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C6986" w14:textId="0512FEB2" w:rsidR="00F001D0" w:rsidRPr="0099568B" w:rsidRDefault="00F001D0" w:rsidP="007F7D42">
      <w:pPr>
        <w:keepNext/>
        <w:spacing w:after="0" w:line="240" w:lineRule="auto"/>
        <w:ind w:left="284" w:right="103"/>
        <w:jc w:val="center"/>
        <w:outlineLvl w:val="0"/>
        <w:rPr>
          <w:rFonts w:ascii="Calibri" w:eastAsia="MS Mincho" w:hAnsi="Calibri" w:cs="Arial"/>
          <w:b/>
          <w:bCs/>
          <w:kern w:val="32"/>
          <w:sz w:val="28"/>
          <w:szCs w:val="28"/>
          <w:u w:val="single"/>
          <w:lang w:val="es-ES_tradnl" w:eastAsia="es-ES"/>
        </w:rPr>
      </w:pPr>
      <w:r w:rsidRPr="0099568B">
        <w:rPr>
          <w:rFonts w:ascii="Calibri" w:eastAsia="MS Mincho" w:hAnsi="Calibri" w:cs="Arial"/>
          <w:b/>
          <w:bCs/>
          <w:kern w:val="32"/>
          <w:sz w:val="28"/>
          <w:szCs w:val="28"/>
          <w:u w:val="single"/>
          <w:lang w:val="es-ES_tradnl" w:eastAsia="es-ES"/>
        </w:rPr>
        <w:t>PROTOCOLO  DE MANEJO Y CUIDADOS  DE ANIMALES EN INVESTIGACIÓN 202</w:t>
      </w:r>
      <w:r w:rsidR="00055D01" w:rsidRPr="005145E2">
        <w:rPr>
          <w:rFonts w:ascii="Calibri" w:eastAsia="MS Mincho" w:hAnsi="Calibri" w:cs="Arial"/>
          <w:b/>
          <w:bCs/>
          <w:kern w:val="32"/>
          <w:sz w:val="28"/>
          <w:szCs w:val="28"/>
          <w:highlight w:val="yellow"/>
          <w:u w:val="single"/>
          <w:lang w:val="es-ES_tradnl" w:eastAsia="es-ES"/>
        </w:rPr>
        <w:t>5</w:t>
      </w:r>
    </w:p>
    <w:p w14:paraId="14C8FED7" w14:textId="77777777" w:rsidR="00F001D0" w:rsidRPr="0099568B" w:rsidRDefault="00F001D0" w:rsidP="007F7D42">
      <w:pPr>
        <w:spacing w:after="0" w:line="240" w:lineRule="auto"/>
        <w:ind w:left="284" w:right="103"/>
        <w:rPr>
          <w:rFonts w:ascii="Calibri" w:eastAsia="MS Mincho" w:hAnsi="Calibri" w:cs="Times New Roman"/>
          <w:b/>
          <w:lang w:eastAsia="es-ES"/>
        </w:rPr>
      </w:pPr>
      <w:r w:rsidRPr="0099568B">
        <w:rPr>
          <w:rFonts w:ascii="Calibri" w:eastAsia="MS Mincho" w:hAnsi="Calibri" w:cs="Times New Roman"/>
          <w:b/>
          <w:lang w:eastAsia="es-ES"/>
        </w:rPr>
        <w:t>Instrucciones</w:t>
      </w:r>
    </w:p>
    <w:p w14:paraId="7DE54AAE" w14:textId="77777777" w:rsidR="00F001D0" w:rsidRPr="0099568B" w:rsidRDefault="00F001D0" w:rsidP="007F7D42">
      <w:pPr>
        <w:spacing w:after="0" w:line="240" w:lineRule="auto"/>
        <w:ind w:left="284" w:right="103"/>
        <w:rPr>
          <w:rFonts w:ascii="Calibri" w:eastAsia="MS Mincho" w:hAnsi="Calibri" w:cs="Times New Roman"/>
          <w:lang w:eastAsia="es-ES"/>
        </w:rPr>
      </w:pPr>
      <w:r w:rsidRPr="0099568B">
        <w:rPr>
          <w:rFonts w:ascii="Calibri" w:eastAsia="MS Mincho" w:hAnsi="Calibri" w:cs="Times New Roman"/>
          <w:lang w:eastAsia="es-ES"/>
        </w:rPr>
        <w:t xml:space="preserve">El presente protocolo deberá ser completado en </w:t>
      </w:r>
      <w:r w:rsidRPr="0099568B">
        <w:rPr>
          <w:rFonts w:ascii="Calibri" w:eastAsia="MS Mincho" w:hAnsi="Calibri" w:cs="Times New Roman"/>
          <w:b/>
          <w:lang w:eastAsia="es-ES"/>
        </w:rPr>
        <w:t>español</w:t>
      </w:r>
      <w:r w:rsidRPr="0099568B">
        <w:rPr>
          <w:rFonts w:ascii="Calibri" w:eastAsia="MS Mincho" w:hAnsi="Calibri" w:cs="Times New Roman"/>
          <w:lang w:eastAsia="es-ES"/>
        </w:rPr>
        <w:t xml:space="preserve"> y enviado una vez completo al correo del comitedeetica@usach.cl.</w:t>
      </w:r>
    </w:p>
    <w:p w14:paraId="606EE77A" w14:textId="77777777" w:rsidR="00F001D0" w:rsidRPr="0099568B" w:rsidRDefault="00F001D0" w:rsidP="007F7D42">
      <w:pPr>
        <w:spacing w:after="0" w:line="240" w:lineRule="auto"/>
        <w:ind w:left="284" w:right="103"/>
        <w:rPr>
          <w:rFonts w:ascii="Calibri" w:eastAsia="MS Mincho" w:hAnsi="Calibri" w:cs="Times New Roman"/>
          <w:lang w:val="es-CL" w:eastAsia="es-ES"/>
        </w:rPr>
      </w:pPr>
      <w:r w:rsidRPr="0099568B">
        <w:rPr>
          <w:rFonts w:ascii="Calibri" w:eastAsia="MS Mincho" w:hAnsi="Calibri" w:cs="Times New Roman"/>
          <w:lang w:val="es-CL" w:eastAsia="es-ES"/>
        </w:rPr>
        <w:t xml:space="preserve">Si alguna de la información solicitada en este protocolo no aplica a su proyecto, no deje los campos sin completar, indique </w:t>
      </w:r>
      <w:r w:rsidRPr="0099568B">
        <w:rPr>
          <w:rFonts w:ascii="Calibri" w:eastAsia="MS Mincho" w:hAnsi="Calibri" w:cs="Times New Roman"/>
          <w:b/>
          <w:lang w:val="es-CL" w:eastAsia="es-ES"/>
        </w:rPr>
        <w:t>No Aplica</w:t>
      </w:r>
      <w:r w:rsidRPr="0099568B">
        <w:rPr>
          <w:rFonts w:ascii="Calibri" w:eastAsia="MS Mincho" w:hAnsi="Calibri" w:cs="Times New Roman"/>
          <w:lang w:val="es-CL" w:eastAsia="es-ES"/>
        </w:rPr>
        <w:t xml:space="preserve"> (</w:t>
      </w:r>
      <w:r w:rsidRPr="0099568B">
        <w:rPr>
          <w:rFonts w:ascii="Calibri" w:eastAsia="MS Mincho" w:hAnsi="Calibri" w:cs="Times New Roman"/>
          <w:b/>
          <w:lang w:val="es-CL" w:eastAsia="es-ES"/>
        </w:rPr>
        <w:t>NA</w:t>
      </w:r>
      <w:r w:rsidRPr="0099568B">
        <w:rPr>
          <w:rFonts w:ascii="Calibri" w:eastAsia="MS Mincho" w:hAnsi="Calibri" w:cs="Times New Roman"/>
          <w:lang w:val="es-CL" w:eastAsia="es-ES"/>
        </w:rPr>
        <w:t>).</w:t>
      </w:r>
    </w:p>
    <w:p w14:paraId="19B30D50" w14:textId="77777777" w:rsidR="00F001D0" w:rsidRPr="0099568B" w:rsidRDefault="00F001D0" w:rsidP="007F7D42">
      <w:pPr>
        <w:spacing w:after="0" w:line="240" w:lineRule="auto"/>
        <w:ind w:left="284" w:right="103"/>
        <w:rPr>
          <w:rFonts w:ascii="Calibri" w:eastAsia="MS Mincho" w:hAnsi="Calibri" w:cs="Times New Roman"/>
          <w:lang w:eastAsia="es-ES"/>
        </w:rPr>
      </w:pPr>
      <w:r w:rsidRPr="0099568B">
        <w:rPr>
          <w:rFonts w:ascii="Calibri" w:eastAsia="MS Mincho" w:hAnsi="Calibri" w:cs="Times New Roman"/>
          <w:lang w:eastAsia="es-ES"/>
        </w:rPr>
        <w:t xml:space="preserve">Una vez que el Comité de Ética Institucional revise su protocolo, las </w:t>
      </w:r>
      <w:r w:rsidRPr="0099568B">
        <w:rPr>
          <w:rFonts w:ascii="Calibri" w:eastAsia="MS Mincho" w:hAnsi="Calibri" w:cs="Times New Roman"/>
          <w:b/>
          <w:lang w:eastAsia="es-ES"/>
        </w:rPr>
        <w:t>observaciones</w:t>
      </w:r>
      <w:r w:rsidRPr="0099568B">
        <w:rPr>
          <w:rFonts w:ascii="Calibri" w:eastAsia="MS Mincho" w:hAnsi="Calibri" w:cs="Times New Roman"/>
          <w:lang w:eastAsia="es-ES"/>
        </w:rPr>
        <w:t xml:space="preserve"> serán enviadas al correo del Investigador</w:t>
      </w:r>
      <w:r>
        <w:rPr>
          <w:rFonts w:ascii="Calibri" w:eastAsia="MS Mincho" w:hAnsi="Calibri" w:cs="Times New Roman"/>
          <w:lang w:eastAsia="es-ES"/>
        </w:rPr>
        <w:t>/a</w:t>
      </w:r>
      <w:r w:rsidRPr="0099568B">
        <w:rPr>
          <w:rFonts w:ascii="Calibri" w:eastAsia="MS Mincho" w:hAnsi="Calibri" w:cs="Times New Roman"/>
          <w:lang w:eastAsia="es-ES"/>
        </w:rPr>
        <w:t xml:space="preserve"> responsable.</w:t>
      </w:r>
    </w:p>
    <w:p w14:paraId="05126F50" w14:textId="77777777" w:rsidR="00F001D0" w:rsidRPr="0099568B" w:rsidRDefault="00F001D0" w:rsidP="007F7D42">
      <w:pPr>
        <w:spacing w:after="0" w:line="240" w:lineRule="auto"/>
        <w:ind w:left="284" w:right="103"/>
        <w:rPr>
          <w:rFonts w:ascii="Calibri" w:eastAsia="MS Mincho" w:hAnsi="Calibri" w:cs="Times New Roman"/>
          <w:lang w:eastAsia="es-ES"/>
        </w:rPr>
      </w:pPr>
      <w:r w:rsidRPr="0099568B">
        <w:rPr>
          <w:rFonts w:ascii="Calibri" w:eastAsia="MS Mincho" w:hAnsi="Calibri" w:cs="Times New Roman"/>
          <w:lang w:eastAsia="es-ES"/>
        </w:rPr>
        <w:t>Si una vez aprobado el protocolo, este sufre modificaciones, debe enviar una solicitud de enmienda, enviando el mismo protocolo destacando en amarillo las modificaciones realizadas.</w:t>
      </w:r>
    </w:p>
    <w:p w14:paraId="2F44FAD9"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86"/>
      </w:tblGrid>
      <w:tr w:rsidR="00F001D0" w:rsidRPr="0099568B" w14:paraId="44AF3AE9" w14:textId="77777777" w:rsidTr="007F7D42">
        <w:tc>
          <w:tcPr>
            <w:tcW w:w="8696" w:type="dxa"/>
            <w:gridSpan w:val="2"/>
            <w:shd w:val="clear" w:color="auto" w:fill="DEEAF6"/>
          </w:tcPr>
          <w:p w14:paraId="045825CF"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b/>
                <w:sz w:val="24"/>
                <w:szCs w:val="24"/>
                <w:lang w:val="es-ES_tradnl" w:eastAsia="es-ES"/>
              </w:rPr>
              <w:t>USO INTERNO</w:t>
            </w:r>
          </w:p>
        </w:tc>
      </w:tr>
      <w:tr w:rsidR="00F001D0" w:rsidRPr="0099568B" w14:paraId="724F429D" w14:textId="77777777" w:rsidTr="007F7D42">
        <w:tc>
          <w:tcPr>
            <w:tcW w:w="3510" w:type="dxa"/>
            <w:shd w:val="clear" w:color="auto" w:fill="DEEAF6"/>
          </w:tcPr>
          <w:p w14:paraId="1173C5C7"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r w:rsidRPr="0099568B">
              <w:rPr>
                <w:rFonts w:ascii="Calibri" w:eastAsia="MS Mincho" w:hAnsi="Calibri" w:cs="Times New Roman"/>
                <w:b/>
                <w:sz w:val="24"/>
                <w:szCs w:val="24"/>
                <w:lang w:val="es-ES_tradnl" w:eastAsia="es-ES"/>
              </w:rPr>
              <w:t>Número asignado</w:t>
            </w:r>
          </w:p>
        </w:tc>
        <w:tc>
          <w:tcPr>
            <w:tcW w:w="5186" w:type="dxa"/>
            <w:shd w:val="clear" w:color="auto" w:fill="auto"/>
          </w:tcPr>
          <w:p w14:paraId="2177219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4A532D89" w14:textId="77777777" w:rsidTr="007F7D42">
        <w:tc>
          <w:tcPr>
            <w:tcW w:w="3510" w:type="dxa"/>
            <w:shd w:val="clear" w:color="auto" w:fill="DEEAF6"/>
          </w:tcPr>
          <w:p w14:paraId="65BB6ECE"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r w:rsidRPr="0099568B">
              <w:rPr>
                <w:rFonts w:ascii="Calibri" w:eastAsia="MS Mincho" w:hAnsi="Calibri" w:cs="Times New Roman"/>
                <w:b/>
                <w:sz w:val="24"/>
                <w:szCs w:val="24"/>
                <w:lang w:val="es-ES_tradnl" w:eastAsia="es-ES"/>
              </w:rPr>
              <w:t>Fecha de presentación</w:t>
            </w:r>
          </w:p>
        </w:tc>
        <w:tc>
          <w:tcPr>
            <w:tcW w:w="5186" w:type="dxa"/>
            <w:shd w:val="clear" w:color="auto" w:fill="auto"/>
          </w:tcPr>
          <w:p w14:paraId="6296B2B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7ADF304" w14:textId="77777777" w:rsidTr="007F7D42">
        <w:tc>
          <w:tcPr>
            <w:tcW w:w="3510" w:type="dxa"/>
            <w:shd w:val="clear" w:color="auto" w:fill="DEEAF6"/>
          </w:tcPr>
          <w:p w14:paraId="7406C1CC"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r w:rsidRPr="0099568B">
              <w:rPr>
                <w:rFonts w:ascii="Calibri" w:eastAsia="MS Mincho" w:hAnsi="Calibri" w:cs="Times New Roman"/>
                <w:b/>
                <w:sz w:val="24"/>
                <w:szCs w:val="24"/>
                <w:lang w:val="es-ES_tradnl" w:eastAsia="es-ES"/>
              </w:rPr>
              <w:t>Versión presentada</w:t>
            </w:r>
          </w:p>
        </w:tc>
        <w:tc>
          <w:tcPr>
            <w:tcW w:w="5186" w:type="dxa"/>
            <w:shd w:val="clear" w:color="auto" w:fill="auto"/>
          </w:tcPr>
          <w:p w14:paraId="4245B7E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375093D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29450344"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b/>
          <w:sz w:val="28"/>
          <w:szCs w:val="28"/>
          <w:lang w:val="es-ES_tradnl" w:eastAsia="es-ES"/>
        </w:rPr>
        <w:t>A.-   ANTECEDENTES ADMINISTRATIVOS</w:t>
      </w:r>
    </w:p>
    <w:p w14:paraId="579AFED9"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86"/>
      </w:tblGrid>
      <w:tr w:rsidR="00F001D0" w:rsidRPr="0099568B" w14:paraId="70F56D95" w14:textId="77777777" w:rsidTr="007F7D42">
        <w:tc>
          <w:tcPr>
            <w:tcW w:w="3510" w:type="dxa"/>
            <w:shd w:val="clear" w:color="auto" w:fill="DEEAF6"/>
          </w:tcPr>
          <w:p w14:paraId="702FBF0B" w14:textId="77777777" w:rsidR="00F001D0" w:rsidRPr="0099568B" w:rsidRDefault="00F001D0" w:rsidP="007F7D42">
            <w:pPr>
              <w:spacing w:after="0" w:line="240" w:lineRule="auto"/>
              <w:ind w:left="284" w:right="103"/>
              <w:jc w:val="both"/>
              <w:rPr>
                <w:rFonts w:ascii="Calibri" w:eastAsia="MS Mincho" w:hAnsi="Calibri" w:cs="Times New Roman"/>
                <w:bCs/>
                <w:sz w:val="24"/>
                <w:szCs w:val="24"/>
                <w:lang w:val="es-ES_tradnl" w:eastAsia="es-ES"/>
              </w:rPr>
            </w:pPr>
            <w:r w:rsidRPr="0099568B">
              <w:rPr>
                <w:rFonts w:ascii="Calibri" w:eastAsia="MS Mincho" w:hAnsi="Calibri" w:cs="Times New Roman"/>
                <w:sz w:val="24"/>
                <w:szCs w:val="24"/>
                <w:lang w:val="es-ES_tradnl" w:eastAsia="es-ES"/>
              </w:rPr>
              <w:t>Título del Proyecto</w:t>
            </w:r>
            <w:r w:rsidRPr="0099568B">
              <w:rPr>
                <w:rFonts w:ascii="Calibri" w:eastAsia="MS Mincho" w:hAnsi="Calibri" w:cs="Times New Roman"/>
                <w:bCs/>
                <w:sz w:val="24"/>
                <w:szCs w:val="24"/>
                <w:lang w:val="es-ES_tradnl" w:eastAsia="es-ES"/>
              </w:rPr>
              <w:t xml:space="preserve">: </w:t>
            </w:r>
          </w:p>
        </w:tc>
        <w:tc>
          <w:tcPr>
            <w:tcW w:w="5186" w:type="dxa"/>
            <w:shd w:val="clear" w:color="auto" w:fill="auto"/>
          </w:tcPr>
          <w:p w14:paraId="72C0FEA1"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2EFE7C3E" w14:textId="77777777" w:rsidTr="007F7D42">
        <w:tc>
          <w:tcPr>
            <w:tcW w:w="3510" w:type="dxa"/>
            <w:shd w:val="clear" w:color="auto" w:fill="DEEAF6"/>
          </w:tcPr>
          <w:p w14:paraId="1279DA2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Académico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Responsable/</w:t>
            </w:r>
          </w:p>
          <w:p w14:paraId="67B2C8B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Alumno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Responsable</w:t>
            </w:r>
          </w:p>
        </w:tc>
        <w:tc>
          <w:tcPr>
            <w:tcW w:w="5186" w:type="dxa"/>
            <w:shd w:val="clear" w:color="auto" w:fill="auto"/>
          </w:tcPr>
          <w:p w14:paraId="50CBA179"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475F60FD" w14:textId="77777777" w:rsidTr="007F7D42">
        <w:tc>
          <w:tcPr>
            <w:tcW w:w="3510" w:type="dxa"/>
            <w:shd w:val="clear" w:color="auto" w:fill="DEEAF6"/>
          </w:tcPr>
          <w:p w14:paraId="73F135D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Laboratorio o Unidad Docente al que pertenece el Académico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Responsable:</w:t>
            </w:r>
          </w:p>
        </w:tc>
        <w:tc>
          <w:tcPr>
            <w:tcW w:w="5186" w:type="dxa"/>
            <w:shd w:val="clear" w:color="auto" w:fill="auto"/>
          </w:tcPr>
          <w:p w14:paraId="07AB080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77D56B79" w14:textId="77777777" w:rsidTr="007F7D42">
        <w:tc>
          <w:tcPr>
            <w:tcW w:w="3510" w:type="dxa"/>
            <w:shd w:val="clear" w:color="auto" w:fill="DEEAF6"/>
          </w:tcPr>
          <w:p w14:paraId="3118941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 Unidad Académica (Facultad, Departamento, Escuela):</w:t>
            </w:r>
          </w:p>
        </w:tc>
        <w:tc>
          <w:tcPr>
            <w:tcW w:w="5186" w:type="dxa"/>
            <w:shd w:val="clear" w:color="auto" w:fill="auto"/>
          </w:tcPr>
          <w:p w14:paraId="16F6097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5A72CE2E" w14:textId="77777777" w:rsidTr="007F7D42">
        <w:tc>
          <w:tcPr>
            <w:tcW w:w="3510" w:type="dxa"/>
            <w:shd w:val="clear" w:color="auto" w:fill="DEEAF6"/>
          </w:tcPr>
          <w:p w14:paraId="5188F3F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Teléfono de emergencias:</w:t>
            </w:r>
          </w:p>
        </w:tc>
        <w:tc>
          <w:tcPr>
            <w:tcW w:w="5186" w:type="dxa"/>
            <w:shd w:val="clear" w:color="auto" w:fill="auto"/>
          </w:tcPr>
          <w:p w14:paraId="0E046A6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6394A86F" w14:textId="77777777" w:rsidTr="007F7D42">
        <w:tc>
          <w:tcPr>
            <w:tcW w:w="3510" w:type="dxa"/>
            <w:shd w:val="clear" w:color="auto" w:fill="DEEAF6"/>
          </w:tcPr>
          <w:p w14:paraId="015C8F9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Email</w:t>
            </w:r>
          </w:p>
          <w:p w14:paraId="56FDFF6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Fax:</w:t>
            </w:r>
          </w:p>
        </w:tc>
        <w:tc>
          <w:tcPr>
            <w:tcW w:w="5186" w:type="dxa"/>
            <w:shd w:val="clear" w:color="auto" w:fill="auto"/>
          </w:tcPr>
          <w:p w14:paraId="693CFBC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4D137ED8" w14:textId="77777777" w:rsidTr="007F7D42">
        <w:tc>
          <w:tcPr>
            <w:tcW w:w="3510" w:type="dxa"/>
            <w:shd w:val="clear" w:color="auto" w:fill="DEEAF6"/>
          </w:tcPr>
          <w:p w14:paraId="590E96A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Fechas estimadas de inicio y duración del proyecto</w:t>
            </w:r>
          </w:p>
        </w:tc>
        <w:tc>
          <w:tcPr>
            <w:tcW w:w="5186" w:type="dxa"/>
            <w:shd w:val="clear" w:color="auto" w:fill="auto"/>
          </w:tcPr>
          <w:p w14:paraId="1FB710F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5211B5ED" w14:textId="77777777" w:rsidTr="007F7D42">
        <w:tc>
          <w:tcPr>
            <w:tcW w:w="3510" w:type="dxa"/>
            <w:shd w:val="clear" w:color="auto" w:fill="DEEAF6"/>
          </w:tcPr>
          <w:p w14:paraId="7FF6028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Marco de la propuesta (Fondo concursable, Tesis, Investigación, Servicio. otro)</w:t>
            </w:r>
          </w:p>
        </w:tc>
        <w:tc>
          <w:tcPr>
            <w:tcW w:w="5186" w:type="dxa"/>
            <w:shd w:val="clear" w:color="auto" w:fill="auto"/>
          </w:tcPr>
          <w:p w14:paraId="1BCAE72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4083AB4F" w14:textId="77777777" w:rsidTr="007F7D42">
        <w:tc>
          <w:tcPr>
            <w:tcW w:w="3510" w:type="dxa"/>
            <w:shd w:val="clear" w:color="auto" w:fill="DEEAF6"/>
          </w:tcPr>
          <w:p w14:paraId="0C7D363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Fuentes de financiamiento:</w:t>
            </w:r>
          </w:p>
        </w:tc>
        <w:tc>
          <w:tcPr>
            <w:tcW w:w="5186" w:type="dxa"/>
            <w:shd w:val="clear" w:color="auto" w:fill="auto"/>
          </w:tcPr>
          <w:p w14:paraId="3A96A6A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164FC55A"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0D52C465"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B452119"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6137DB8"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4CADA2E"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520E47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9EA57B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878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1937"/>
        <w:gridCol w:w="2693"/>
        <w:gridCol w:w="1911"/>
      </w:tblGrid>
      <w:tr w:rsidR="00F001D0" w:rsidRPr="0099568B" w14:paraId="35F9FA67" w14:textId="77777777" w:rsidTr="007F7D42">
        <w:trPr>
          <w:trHeight w:val="888"/>
        </w:trPr>
        <w:tc>
          <w:tcPr>
            <w:tcW w:w="8785" w:type="dxa"/>
            <w:gridSpan w:val="4"/>
            <w:shd w:val="clear" w:color="auto" w:fill="DEEAF6"/>
          </w:tcPr>
          <w:p w14:paraId="4E33EC2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Listado de personas consideradas en el proyecto para el manejo de los animales.</w:t>
            </w:r>
          </w:p>
          <w:p w14:paraId="38F8A5B6" w14:textId="77777777" w:rsidR="00F001D0" w:rsidRPr="0099568B" w:rsidRDefault="00F001D0" w:rsidP="007F7D42">
            <w:pPr>
              <w:tabs>
                <w:tab w:val="left" w:pos="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Indique su capacitación, función y vínculo con el laboratorio o Unidad Docente (ej. Nombre/apellido, Técnico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inoculación de animales, honorarios) </w:t>
            </w:r>
          </w:p>
        </w:tc>
      </w:tr>
      <w:tr w:rsidR="00F001D0" w:rsidRPr="0099568B" w14:paraId="159AE8FC" w14:textId="77777777" w:rsidTr="007F7D42">
        <w:tc>
          <w:tcPr>
            <w:tcW w:w="2244" w:type="dxa"/>
          </w:tcPr>
          <w:p w14:paraId="52081F9A" w14:textId="77777777" w:rsidR="00F001D0" w:rsidRPr="0099568B" w:rsidRDefault="00F001D0" w:rsidP="007F7D42">
            <w:pPr>
              <w:spacing w:after="0" w:line="240" w:lineRule="auto"/>
              <w:ind w:left="284" w:right="10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NOMBRE</w:t>
            </w:r>
          </w:p>
        </w:tc>
        <w:tc>
          <w:tcPr>
            <w:tcW w:w="1937" w:type="dxa"/>
          </w:tcPr>
          <w:p w14:paraId="1CB13D26" w14:textId="77777777" w:rsidR="00F001D0" w:rsidRPr="0099568B" w:rsidRDefault="00F001D0" w:rsidP="007F7D42">
            <w:pPr>
              <w:spacing w:after="0" w:line="240" w:lineRule="auto"/>
              <w:ind w:left="284" w:right="103" w:hanging="12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CAPACITACIÓN</w:t>
            </w:r>
          </w:p>
        </w:tc>
        <w:tc>
          <w:tcPr>
            <w:tcW w:w="2693" w:type="dxa"/>
          </w:tcPr>
          <w:p w14:paraId="5683AB5A" w14:textId="77777777" w:rsidR="00F001D0" w:rsidRPr="0099568B" w:rsidRDefault="00F001D0" w:rsidP="007F7D42">
            <w:pPr>
              <w:spacing w:after="0" w:line="240" w:lineRule="auto"/>
              <w:ind w:left="284" w:right="10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FUNCIÓN</w:t>
            </w:r>
          </w:p>
        </w:tc>
        <w:tc>
          <w:tcPr>
            <w:tcW w:w="1911" w:type="dxa"/>
          </w:tcPr>
          <w:p w14:paraId="14517FA7" w14:textId="77777777" w:rsidR="00F001D0" w:rsidRPr="0099568B" w:rsidRDefault="00F001D0" w:rsidP="007F7D42">
            <w:pPr>
              <w:spacing w:after="0" w:line="240" w:lineRule="auto"/>
              <w:ind w:left="284" w:right="103" w:hanging="80"/>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 xml:space="preserve">VINCULO/LAB </w:t>
            </w:r>
          </w:p>
        </w:tc>
      </w:tr>
      <w:tr w:rsidR="00F001D0" w:rsidRPr="0099568B" w14:paraId="69AB915D" w14:textId="77777777" w:rsidTr="007F7D42">
        <w:tc>
          <w:tcPr>
            <w:tcW w:w="2244" w:type="dxa"/>
          </w:tcPr>
          <w:p w14:paraId="72E8D1A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37" w:type="dxa"/>
          </w:tcPr>
          <w:p w14:paraId="68C0DAA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2693" w:type="dxa"/>
          </w:tcPr>
          <w:p w14:paraId="4990F56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11" w:type="dxa"/>
          </w:tcPr>
          <w:p w14:paraId="5924891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651123CB" w14:textId="77777777" w:rsidTr="007F7D42">
        <w:tc>
          <w:tcPr>
            <w:tcW w:w="2244" w:type="dxa"/>
          </w:tcPr>
          <w:p w14:paraId="75F4997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37" w:type="dxa"/>
          </w:tcPr>
          <w:p w14:paraId="43B04DA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2693" w:type="dxa"/>
          </w:tcPr>
          <w:p w14:paraId="5DA027B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11" w:type="dxa"/>
          </w:tcPr>
          <w:p w14:paraId="64211AE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0B1956CB" w14:textId="77777777" w:rsidTr="007F7D42">
        <w:tc>
          <w:tcPr>
            <w:tcW w:w="2244" w:type="dxa"/>
          </w:tcPr>
          <w:p w14:paraId="5D971ED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37" w:type="dxa"/>
          </w:tcPr>
          <w:p w14:paraId="09867D1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2693" w:type="dxa"/>
          </w:tcPr>
          <w:p w14:paraId="0778A4A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11" w:type="dxa"/>
          </w:tcPr>
          <w:p w14:paraId="3A52873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6623641D" w14:textId="77777777" w:rsidR="00F001D0" w:rsidRPr="0099568B" w:rsidRDefault="00F001D0" w:rsidP="007F7D42">
      <w:pPr>
        <w:keepNext/>
        <w:spacing w:after="0" w:line="240" w:lineRule="auto"/>
        <w:ind w:left="284" w:right="103"/>
        <w:outlineLvl w:val="1"/>
        <w:rPr>
          <w:rFonts w:ascii="Calibri" w:eastAsia="MS Mincho" w:hAnsi="Calibri" w:cs="Arial"/>
          <w:b/>
          <w:bCs/>
          <w:sz w:val="28"/>
          <w:szCs w:val="28"/>
          <w:lang w:val="es-ES_tradnl" w:eastAsia="es-ES"/>
        </w:rPr>
      </w:pPr>
    </w:p>
    <w:p w14:paraId="76C4997A" w14:textId="77777777" w:rsidR="00F001D0" w:rsidRPr="0099568B" w:rsidRDefault="00F001D0" w:rsidP="007F7D42">
      <w:pPr>
        <w:keepNext/>
        <w:spacing w:after="0" w:line="240" w:lineRule="auto"/>
        <w:ind w:left="284" w:right="103"/>
        <w:outlineLvl w:val="1"/>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B.- ANTECEDENTES DE LOS ANIMALES DE INVESTIGACIÓN</w:t>
      </w:r>
    </w:p>
    <w:p w14:paraId="6F40E191" w14:textId="77777777" w:rsidR="00F001D0" w:rsidRPr="0099568B" w:rsidRDefault="00F001D0" w:rsidP="007F7D42">
      <w:pPr>
        <w:keepNext/>
        <w:spacing w:after="0" w:line="240" w:lineRule="auto"/>
        <w:ind w:left="284" w:right="103"/>
        <w:outlineLvl w:val="1"/>
        <w:rPr>
          <w:rFonts w:ascii="Calibri" w:eastAsia="MS Mincho" w:hAnsi="Calibri" w:cs="Arial"/>
          <w:b/>
          <w:bCs/>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08"/>
      </w:tblGrid>
      <w:tr w:rsidR="00F001D0" w:rsidRPr="0099568B" w14:paraId="68AA3B1D" w14:textId="77777777" w:rsidTr="007F7D42">
        <w:tc>
          <w:tcPr>
            <w:tcW w:w="3964" w:type="dxa"/>
            <w:shd w:val="clear" w:color="auto" w:fill="DEEAF6"/>
          </w:tcPr>
          <w:p w14:paraId="271A6872" w14:textId="77777777" w:rsidR="00F001D0" w:rsidRPr="0099568B" w:rsidRDefault="00F001D0" w:rsidP="007F7D42">
            <w:pPr>
              <w:spacing w:after="0" w:line="240" w:lineRule="auto"/>
              <w:ind w:left="284" w:right="103"/>
              <w:rPr>
                <w:rFonts w:ascii="Calibri" w:eastAsia="MS Mincho" w:hAnsi="Calibri" w:cs="Times New Roman"/>
                <w:b/>
                <w:sz w:val="24"/>
                <w:szCs w:val="24"/>
                <w:lang w:val="pt-BR" w:eastAsia="es-ES"/>
              </w:rPr>
            </w:pPr>
            <w:r w:rsidRPr="0099568B">
              <w:rPr>
                <w:rFonts w:ascii="Calibri" w:eastAsia="MS Mincho" w:hAnsi="Calibri" w:cs="Times New Roman"/>
                <w:b/>
                <w:sz w:val="24"/>
                <w:szCs w:val="24"/>
                <w:lang w:val="pt-BR" w:eastAsia="es-ES"/>
              </w:rPr>
              <w:t>Especie (s) utilizada (s):</w:t>
            </w:r>
          </w:p>
          <w:p w14:paraId="3B259F20"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p>
        </w:tc>
        <w:tc>
          <w:tcPr>
            <w:tcW w:w="4808" w:type="dxa"/>
            <w:shd w:val="clear" w:color="auto" w:fill="auto"/>
          </w:tcPr>
          <w:p w14:paraId="2D5673E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5068304E" w14:textId="77777777" w:rsidTr="007F7D42">
        <w:tc>
          <w:tcPr>
            <w:tcW w:w="3964" w:type="dxa"/>
            <w:shd w:val="clear" w:color="auto" w:fill="DEEAF6"/>
          </w:tcPr>
          <w:p w14:paraId="65AAB694"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Edad/Estado de desarrollo:</w:t>
            </w:r>
          </w:p>
        </w:tc>
        <w:tc>
          <w:tcPr>
            <w:tcW w:w="4808" w:type="dxa"/>
            <w:shd w:val="clear" w:color="auto" w:fill="auto"/>
          </w:tcPr>
          <w:p w14:paraId="612B2CF2"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6321D167" w14:textId="77777777" w:rsidTr="007F7D42">
        <w:tc>
          <w:tcPr>
            <w:tcW w:w="3964" w:type="dxa"/>
            <w:shd w:val="clear" w:color="auto" w:fill="DEEAF6"/>
          </w:tcPr>
          <w:p w14:paraId="48120BDC"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Peso:</w:t>
            </w:r>
          </w:p>
        </w:tc>
        <w:tc>
          <w:tcPr>
            <w:tcW w:w="4808" w:type="dxa"/>
            <w:shd w:val="clear" w:color="auto" w:fill="auto"/>
          </w:tcPr>
          <w:p w14:paraId="775DC37F"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6DDBB479" w14:textId="77777777" w:rsidTr="007F7D42">
        <w:tc>
          <w:tcPr>
            <w:tcW w:w="3964" w:type="dxa"/>
            <w:shd w:val="clear" w:color="auto" w:fill="DEEAF6"/>
          </w:tcPr>
          <w:p w14:paraId="236B3669"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Sexo:</w:t>
            </w:r>
          </w:p>
        </w:tc>
        <w:tc>
          <w:tcPr>
            <w:tcW w:w="4808" w:type="dxa"/>
            <w:shd w:val="clear" w:color="auto" w:fill="auto"/>
          </w:tcPr>
          <w:p w14:paraId="63131363"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1723EDAA" w14:textId="77777777" w:rsidTr="007F7D42">
        <w:tc>
          <w:tcPr>
            <w:tcW w:w="3964" w:type="dxa"/>
            <w:shd w:val="clear" w:color="auto" w:fill="DEEAF6"/>
          </w:tcPr>
          <w:p w14:paraId="20A77B4C"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Lugar de obtención de los animales:</w:t>
            </w:r>
          </w:p>
        </w:tc>
        <w:tc>
          <w:tcPr>
            <w:tcW w:w="4808" w:type="dxa"/>
            <w:shd w:val="clear" w:color="auto" w:fill="auto"/>
          </w:tcPr>
          <w:p w14:paraId="5431D77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432D0E44" w14:textId="77777777" w:rsidTr="007F7D42">
        <w:tc>
          <w:tcPr>
            <w:tcW w:w="3964" w:type="dxa"/>
            <w:shd w:val="clear" w:color="auto" w:fill="DEEAF6"/>
          </w:tcPr>
          <w:p w14:paraId="586148C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Lugar de mantención (Todo bioterio debe cumplir con las normas internacionales de mantención de animales de experimentación.</w:t>
            </w:r>
          </w:p>
        </w:tc>
        <w:tc>
          <w:tcPr>
            <w:tcW w:w="4808" w:type="dxa"/>
            <w:shd w:val="clear" w:color="auto" w:fill="auto"/>
          </w:tcPr>
          <w:p w14:paraId="2731F913"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355AED5F" w14:textId="77777777" w:rsidTr="007F7D42">
        <w:tc>
          <w:tcPr>
            <w:tcW w:w="3964" w:type="dxa"/>
            <w:shd w:val="clear" w:color="auto" w:fill="DEEAF6"/>
          </w:tcPr>
          <w:p w14:paraId="328921A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Ubicación física del lugar de procedimientos:</w:t>
            </w:r>
          </w:p>
        </w:tc>
        <w:tc>
          <w:tcPr>
            <w:tcW w:w="4808" w:type="dxa"/>
            <w:shd w:val="clear" w:color="auto" w:fill="auto"/>
          </w:tcPr>
          <w:p w14:paraId="51DD643A"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1AD1570" w14:textId="77777777" w:rsidTr="007F7D42">
        <w:tc>
          <w:tcPr>
            <w:tcW w:w="3964" w:type="dxa"/>
            <w:shd w:val="clear" w:color="auto" w:fill="DEEAF6"/>
          </w:tcPr>
          <w:p w14:paraId="7C51295A"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Número total de animales a utilizar:</w:t>
            </w:r>
          </w:p>
        </w:tc>
        <w:tc>
          <w:tcPr>
            <w:tcW w:w="4808" w:type="dxa"/>
            <w:shd w:val="clear" w:color="auto" w:fill="auto"/>
          </w:tcPr>
          <w:p w14:paraId="50AC6BB6"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31AB239" w14:textId="77777777" w:rsidTr="007F7D42">
        <w:tc>
          <w:tcPr>
            <w:tcW w:w="3964" w:type="dxa"/>
            <w:shd w:val="clear" w:color="auto" w:fill="DEEAF6"/>
          </w:tcPr>
          <w:p w14:paraId="681C27E0"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Método(s) de Identificación del animal:</w:t>
            </w:r>
          </w:p>
        </w:tc>
        <w:tc>
          <w:tcPr>
            <w:tcW w:w="4808" w:type="dxa"/>
            <w:shd w:val="clear" w:color="auto" w:fill="auto"/>
          </w:tcPr>
          <w:p w14:paraId="1B32B37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46FD71C3" w14:textId="77777777" w:rsidTr="007F7D42">
        <w:tc>
          <w:tcPr>
            <w:tcW w:w="3964" w:type="dxa"/>
            <w:shd w:val="clear" w:color="auto" w:fill="DEEAF6"/>
          </w:tcPr>
          <w:p w14:paraId="3233E2B7"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Si el lugar de obtención de los animales </w:t>
            </w:r>
            <w:r w:rsidRPr="0099568B">
              <w:rPr>
                <w:rFonts w:ascii="Calibri" w:eastAsia="MS Mincho" w:hAnsi="Calibri" w:cs="Times New Roman"/>
                <w:b/>
                <w:bCs/>
                <w:sz w:val="24"/>
                <w:szCs w:val="24"/>
                <w:lang w:val="es-ES_tradnl" w:eastAsia="es-ES"/>
              </w:rPr>
              <w:t>es distinto</w:t>
            </w:r>
            <w:r w:rsidRPr="0099568B">
              <w:rPr>
                <w:rFonts w:ascii="Calibri" w:eastAsia="MS Mincho" w:hAnsi="Calibri" w:cs="Times New Roman"/>
                <w:sz w:val="24"/>
                <w:szCs w:val="24"/>
                <w:lang w:val="es-ES_tradnl" w:eastAsia="es-ES"/>
              </w:rPr>
              <w:t xml:space="preserve"> del lugar de mantención, indique detalladamente las condiciones de transporte de los animales</w:t>
            </w:r>
            <w:r>
              <w:rPr>
                <w:rFonts w:ascii="Calibri" w:eastAsia="MS Mincho" w:hAnsi="Calibri" w:cs="Times New Roman"/>
                <w:sz w:val="24"/>
                <w:szCs w:val="24"/>
                <w:lang w:val="es-ES_tradnl" w:eastAsia="es-ES"/>
              </w:rPr>
              <w:t xml:space="preserve"> y responsable.</w:t>
            </w:r>
          </w:p>
        </w:tc>
        <w:tc>
          <w:tcPr>
            <w:tcW w:w="4808" w:type="dxa"/>
            <w:shd w:val="clear" w:color="auto" w:fill="auto"/>
          </w:tcPr>
          <w:p w14:paraId="0B8D4E3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4398699" w14:textId="77777777" w:rsidTr="007F7D42">
        <w:tc>
          <w:tcPr>
            <w:tcW w:w="3964" w:type="dxa"/>
            <w:shd w:val="clear" w:color="auto" w:fill="DEEAF6"/>
          </w:tcPr>
          <w:p w14:paraId="04021604"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Mencione el tipo y marca de alimento que utilizará.</w:t>
            </w:r>
          </w:p>
        </w:tc>
        <w:tc>
          <w:tcPr>
            <w:tcW w:w="4808" w:type="dxa"/>
            <w:shd w:val="clear" w:color="auto" w:fill="auto"/>
          </w:tcPr>
          <w:p w14:paraId="5F13589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5D535A29" w14:textId="77777777" w:rsidTr="007F7D42">
        <w:tc>
          <w:tcPr>
            <w:tcW w:w="3964" w:type="dxa"/>
            <w:shd w:val="clear" w:color="auto" w:fill="DEEAF6"/>
          </w:tcPr>
          <w:p w14:paraId="2DED5FD8"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Remita certificación del SAG o institución autorizada, si procede.</w:t>
            </w:r>
          </w:p>
        </w:tc>
        <w:tc>
          <w:tcPr>
            <w:tcW w:w="4808" w:type="dxa"/>
            <w:shd w:val="clear" w:color="auto" w:fill="auto"/>
          </w:tcPr>
          <w:p w14:paraId="0682A72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CC9B4F0" w14:textId="77777777" w:rsidTr="007F7D42">
        <w:tc>
          <w:tcPr>
            <w:tcW w:w="3964" w:type="dxa"/>
            <w:shd w:val="clear" w:color="auto" w:fill="DEEAF6"/>
          </w:tcPr>
          <w:p w14:paraId="61B6AC50"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highlight w:val="yellow"/>
                <w:lang w:val="es-ES_tradnl" w:eastAsia="es-ES"/>
              </w:rPr>
              <w:t>Indicar utilización de enriquecimiento ambiental y describa</w:t>
            </w:r>
            <w:r>
              <w:rPr>
                <w:rFonts w:ascii="Calibri" w:eastAsia="MS Mincho" w:hAnsi="Calibri" w:cs="Times New Roman"/>
                <w:sz w:val="24"/>
                <w:szCs w:val="24"/>
                <w:lang w:val="es-ES_tradnl" w:eastAsia="es-ES"/>
              </w:rPr>
              <w:t>.</w:t>
            </w:r>
          </w:p>
        </w:tc>
        <w:tc>
          <w:tcPr>
            <w:tcW w:w="4808" w:type="dxa"/>
            <w:shd w:val="clear" w:color="auto" w:fill="auto"/>
          </w:tcPr>
          <w:p w14:paraId="37FD559A"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312F134F"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6049969" w14:textId="77777777" w:rsidR="00F001D0" w:rsidRPr="0099568B" w:rsidRDefault="00F001D0" w:rsidP="007F7D42">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Times New Roman"/>
          <w:sz w:val="24"/>
          <w:szCs w:val="24"/>
          <w:lang w:val="es-ES_tradnl" w:eastAsia="es-ES"/>
        </w:rPr>
        <w:lastRenderedPageBreak/>
        <w:t xml:space="preserve"> </w:t>
      </w:r>
      <w:r w:rsidRPr="0099568B">
        <w:rPr>
          <w:rFonts w:ascii="Calibri" w:eastAsia="MS Mincho" w:hAnsi="Calibri" w:cs="Arial"/>
          <w:b/>
          <w:bCs/>
          <w:sz w:val="28"/>
          <w:szCs w:val="28"/>
          <w:lang w:val="es-ES_tradnl" w:eastAsia="es-ES"/>
        </w:rPr>
        <w:t>C.- PROPÓSITOS DE LA INVESTIGACIÓN</w:t>
      </w:r>
    </w:p>
    <w:p w14:paraId="297E379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001D0" w:rsidRPr="0099568B" w14:paraId="6BDCB63C" w14:textId="77777777" w:rsidTr="007F7D42">
        <w:trPr>
          <w:trHeight w:val="1204"/>
        </w:trPr>
        <w:tc>
          <w:tcPr>
            <w:tcW w:w="8755" w:type="dxa"/>
            <w:shd w:val="clear" w:color="auto" w:fill="DEEAF6"/>
          </w:tcPr>
          <w:p w14:paraId="6A26C19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bookmarkStart w:id="0" w:name="_Hlk57295684"/>
            <w:r w:rsidRPr="0099568B">
              <w:rPr>
                <w:rFonts w:ascii="Calibri" w:eastAsia="MS Mincho" w:hAnsi="Calibri" w:cs="Times New Roman"/>
                <w:sz w:val="24"/>
                <w:szCs w:val="24"/>
                <w:lang w:val="es-ES_tradnl" w:eastAsia="es-ES"/>
              </w:rPr>
              <w:t xml:space="preserve">Señale el o los propósito(s) principal(es) del Proyecto en un párrafo no superior a 12 líneas.  Éstos deben ser explicados  de manera que sean </w:t>
            </w:r>
            <w:r w:rsidRPr="0099568B">
              <w:rPr>
                <w:rFonts w:ascii="Calibri" w:eastAsia="MS Mincho" w:hAnsi="Calibri" w:cs="Times New Roman"/>
                <w:b/>
                <w:bCs/>
                <w:sz w:val="24"/>
                <w:szCs w:val="24"/>
                <w:lang w:val="es-ES_tradnl" w:eastAsia="es-ES"/>
              </w:rPr>
              <w:t>comprensibles para el ciudadano</w:t>
            </w:r>
            <w:r>
              <w:rPr>
                <w:rFonts w:ascii="Calibri" w:eastAsia="MS Mincho" w:hAnsi="Calibri" w:cs="Times New Roman"/>
                <w:b/>
                <w:bCs/>
                <w:sz w:val="24"/>
                <w:szCs w:val="24"/>
                <w:lang w:val="es-ES_tradnl" w:eastAsia="es-ES"/>
              </w:rPr>
              <w:t>/a</w:t>
            </w:r>
            <w:r w:rsidRPr="0099568B">
              <w:rPr>
                <w:rFonts w:ascii="Calibri" w:eastAsia="MS Mincho" w:hAnsi="Calibri" w:cs="Times New Roman"/>
                <w:b/>
                <w:bCs/>
                <w:sz w:val="24"/>
                <w:szCs w:val="24"/>
                <w:lang w:val="es-ES_tradnl" w:eastAsia="es-ES"/>
              </w:rPr>
              <w:t xml:space="preserve"> común, informado</w:t>
            </w:r>
            <w:r w:rsidRPr="0099568B">
              <w:rPr>
                <w:rFonts w:ascii="Calibri" w:eastAsia="MS Mincho" w:hAnsi="Calibri" w:cs="Times New Roman"/>
                <w:sz w:val="24"/>
                <w:szCs w:val="24"/>
                <w:lang w:val="es-ES_tradnl" w:eastAsia="es-ES"/>
              </w:rPr>
              <w:t xml:space="preserve">.  Además,  </w:t>
            </w:r>
            <w:r w:rsidRPr="0099568B">
              <w:rPr>
                <w:rFonts w:ascii="Calibri" w:eastAsia="MS Mincho" w:hAnsi="Calibri" w:cs="Times New Roman"/>
                <w:b/>
                <w:bCs/>
                <w:sz w:val="24"/>
                <w:szCs w:val="24"/>
                <w:lang w:val="es-ES_tradnl" w:eastAsia="es-ES"/>
              </w:rPr>
              <w:t>la relevancia</w:t>
            </w:r>
            <w:r w:rsidRPr="0099568B">
              <w:rPr>
                <w:rFonts w:ascii="Calibri" w:eastAsia="MS Mincho" w:hAnsi="Calibri" w:cs="Times New Roman"/>
                <w:sz w:val="24"/>
                <w:szCs w:val="24"/>
                <w:lang w:val="es-ES_tradnl" w:eastAsia="es-ES"/>
              </w:rPr>
              <w:t xml:space="preserve"> del Proyecto debe quedar clara para cualquier evaluador.</w:t>
            </w:r>
          </w:p>
        </w:tc>
      </w:tr>
      <w:tr w:rsidR="00F001D0" w:rsidRPr="0099568B" w14:paraId="1DFA70B4" w14:textId="77777777" w:rsidTr="007F7D42">
        <w:trPr>
          <w:trHeight w:val="2914"/>
        </w:trPr>
        <w:tc>
          <w:tcPr>
            <w:tcW w:w="8755" w:type="dxa"/>
            <w:shd w:val="clear" w:color="auto" w:fill="auto"/>
          </w:tcPr>
          <w:p w14:paraId="0D47FE7B" w14:textId="77777777" w:rsidR="00F001D0" w:rsidRPr="0099568B" w:rsidRDefault="00F001D0" w:rsidP="007F7D42">
            <w:pPr>
              <w:spacing w:after="0" w:line="240" w:lineRule="auto"/>
              <w:ind w:right="103"/>
              <w:jc w:val="both"/>
              <w:rPr>
                <w:rFonts w:ascii="Calibri" w:eastAsia="MS Mincho" w:hAnsi="Calibri" w:cs="Times New Roman"/>
                <w:sz w:val="24"/>
                <w:szCs w:val="24"/>
                <w:lang w:val="es-ES_tradnl" w:eastAsia="es-ES"/>
              </w:rPr>
            </w:pPr>
          </w:p>
        </w:tc>
      </w:tr>
      <w:bookmarkEnd w:id="0"/>
    </w:tbl>
    <w:p w14:paraId="2BC26FD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4B380384" w14:textId="77777777" w:rsidTr="007F7D42">
        <w:tc>
          <w:tcPr>
            <w:tcW w:w="8696" w:type="dxa"/>
            <w:shd w:val="clear" w:color="auto" w:fill="DEEAF6"/>
          </w:tcPr>
          <w:p w14:paraId="5D48C19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highlight w:val="yellow"/>
                <w:lang w:val="es-ES_tradnl" w:eastAsia="es-ES"/>
              </w:rPr>
              <w:t>Señale el o los objetivos del Proyecto.</w:t>
            </w:r>
            <w:r w:rsidRPr="0099568B">
              <w:rPr>
                <w:rFonts w:ascii="Calibri" w:eastAsia="MS Mincho" w:hAnsi="Calibri" w:cs="Times New Roman"/>
                <w:sz w:val="24"/>
                <w:szCs w:val="24"/>
                <w:lang w:val="es-ES_tradnl" w:eastAsia="es-ES"/>
              </w:rPr>
              <w:t xml:space="preserve">  </w:t>
            </w:r>
          </w:p>
        </w:tc>
      </w:tr>
      <w:tr w:rsidR="00F001D0" w:rsidRPr="0099568B" w14:paraId="1FD768B6" w14:textId="77777777" w:rsidTr="007F7D42">
        <w:tc>
          <w:tcPr>
            <w:tcW w:w="8696" w:type="dxa"/>
            <w:shd w:val="clear" w:color="auto" w:fill="auto"/>
          </w:tcPr>
          <w:p w14:paraId="3EEBBF3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5144A4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67315D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81A611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70B130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EE600C9"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8B8E18D"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7B1E9D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F63B9B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25D8C47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5ACD7D10" w14:textId="77777777" w:rsidTr="007F7D42">
        <w:tc>
          <w:tcPr>
            <w:tcW w:w="8696" w:type="dxa"/>
            <w:shd w:val="clear" w:color="auto" w:fill="DEEAF6"/>
          </w:tcPr>
          <w:p w14:paraId="07F4F0F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b/>
            </w:r>
            <w:r w:rsidRPr="0099568B">
              <w:rPr>
                <w:rFonts w:ascii="Calibri" w:eastAsia="MS Mincho" w:hAnsi="Calibri" w:cs="Times New Roman"/>
                <w:sz w:val="24"/>
                <w:szCs w:val="24"/>
                <w:highlight w:val="yellow"/>
                <w:lang w:val="es-ES_tradnl" w:eastAsia="es-ES"/>
              </w:rPr>
              <w:t>Describa las condicionales de macro y microambiente donde se alojarán los animales</w:t>
            </w:r>
            <w:r w:rsidRPr="0099568B">
              <w:rPr>
                <w:rFonts w:ascii="Calibri" w:eastAsia="MS Mincho" w:hAnsi="Calibri" w:cs="Times New Roman"/>
                <w:sz w:val="24"/>
                <w:szCs w:val="24"/>
                <w:lang w:val="es-ES_tradnl" w:eastAsia="es-ES"/>
              </w:rPr>
              <w:t xml:space="preserve">  </w:t>
            </w:r>
          </w:p>
        </w:tc>
      </w:tr>
      <w:tr w:rsidR="00F001D0" w:rsidRPr="0099568B" w14:paraId="04AFA6CF" w14:textId="77777777" w:rsidTr="007F7D42">
        <w:tc>
          <w:tcPr>
            <w:tcW w:w="8696" w:type="dxa"/>
            <w:shd w:val="clear" w:color="auto" w:fill="auto"/>
          </w:tcPr>
          <w:p w14:paraId="1843AB4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70E7BC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1B0BD2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455F5F5" w14:textId="77777777" w:rsidR="00F001D0"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0C9A1F5" w14:textId="77777777" w:rsidR="00F001D0"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256F869" w14:textId="77777777" w:rsidR="00F001D0"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D84CE2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AE496B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E77A6D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F47E881" w14:textId="77777777" w:rsidR="00F001D0" w:rsidRPr="0099568B" w:rsidRDefault="00F001D0" w:rsidP="007F7D42">
            <w:pPr>
              <w:tabs>
                <w:tab w:val="left" w:pos="540"/>
              </w:tabs>
              <w:spacing w:after="0" w:line="240" w:lineRule="auto"/>
              <w:ind w:right="103"/>
              <w:jc w:val="both"/>
              <w:rPr>
                <w:rFonts w:ascii="Calibri" w:eastAsia="MS Mincho" w:hAnsi="Calibri" w:cs="Times New Roman"/>
                <w:sz w:val="24"/>
                <w:szCs w:val="24"/>
                <w:lang w:val="es-ES_tradnl" w:eastAsia="es-ES"/>
              </w:rPr>
            </w:pPr>
          </w:p>
        </w:tc>
      </w:tr>
    </w:tbl>
    <w:p w14:paraId="619F161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F2011E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001D0" w:rsidRPr="0099568B" w14:paraId="0865AB1A" w14:textId="77777777" w:rsidTr="007F7D42">
        <w:tc>
          <w:tcPr>
            <w:tcW w:w="8647" w:type="dxa"/>
            <w:shd w:val="clear" w:color="auto" w:fill="DEEAF6"/>
          </w:tcPr>
          <w:p w14:paraId="7C5AB92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 xml:space="preserve">Justifique el uso de </w:t>
            </w:r>
            <w:r w:rsidRPr="0099568B">
              <w:rPr>
                <w:rFonts w:ascii="Calibri" w:eastAsia="MS Mincho" w:hAnsi="Calibri" w:cs="Times New Roman"/>
                <w:b/>
                <w:bCs/>
                <w:sz w:val="24"/>
                <w:szCs w:val="24"/>
                <w:lang w:val="es-ES_tradnl" w:eastAsia="es-ES"/>
              </w:rPr>
              <w:t>animales</w:t>
            </w:r>
            <w:r w:rsidRPr="0099568B">
              <w:rPr>
                <w:rFonts w:ascii="Calibri" w:eastAsia="MS Mincho" w:hAnsi="Calibri" w:cs="Times New Roman"/>
                <w:sz w:val="24"/>
                <w:szCs w:val="24"/>
                <w:lang w:val="es-ES_tradnl" w:eastAsia="es-ES"/>
              </w:rPr>
              <w:t>, en vez de usar modelos alternativos (técnicas in vitro, técnicas químicas, sistemas físicos y/o mecánicos, simulación computarizada)</w:t>
            </w:r>
          </w:p>
          <w:p w14:paraId="3F7F0EC0" w14:textId="77777777" w:rsidR="00F001D0" w:rsidRPr="0099568B" w:rsidRDefault="00F001D0" w:rsidP="007F7D42">
            <w:pPr>
              <w:spacing w:after="0" w:line="240" w:lineRule="auto"/>
              <w:ind w:left="284" w:right="103"/>
              <w:jc w:val="both"/>
              <w:rPr>
                <w:rFonts w:ascii="Calibri" w:eastAsia="MS Mincho" w:hAnsi="Calibri" w:cs="Arial"/>
                <w:b/>
                <w:lang w:val="es-ES_tradnl" w:eastAsia="es-ES"/>
              </w:rPr>
            </w:pPr>
            <w:r w:rsidRPr="0099568B">
              <w:rPr>
                <w:rFonts w:ascii="Calibri" w:eastAsia="MS Mincho" w:hAnsi="Calibri" w:cs="Arial"/>
                <w:b/>
                <w:lang w:val="es-ES_tradnl" w:eastAsia="es-ES"/>
              </w:rPr>
              <w:t xml:space="preserve">Indique </w:t>
            </w:r>
            <w:r w:rsidRPr="0099568B">
              <w:rPr>
                <w:rFonts w:ascii="Calibri" w:eastAsia="MS Mincho" w:hAnsi="Calibri" w:cs="Arial"/>
                <w:b/>
                <w:u w:val="single"/>
                <w:lang w:val="es-ES_tradnl" w:eastAsia="es-ES"/>
              </w:rPr>
              <w:t>también</w:t>
            </w:r>
            <w:r w:rsidRPr="0099568B">
              <w:rPr>
                <w:rFonts w:ascii="Calibri" w:eastAsia="MS Mincho" w:hAnsi="Calibri" w:cs="Arial"/>
                <w:b/>
                <w:lang w:val="es-ES_tradnl" w:eastAsia="es-ES"/>
              </w:rPr>
              <w:t xml:space="preserve"> si realizó búsqueda de alternativas al uso de animales en bases de datos bibliográficas científicas como: MEDLINE, EMBASE; bases de datos específicas como: Animal ALT-ZEBET; buscadores semánticos como: Go3R, etc.</w:t>
            </w:r>
          </w:p>
        </w:tc>
      </w:tr>
      <w:tr w:rsidR="00F001D0" w:rsidRPr="0099568B" w14:paraId="35762157" w14:textId="77777777" w:rsidTr="007F7D42">
        <w:tc>
          <w:tcPr>
            <w:tcW w:w="8647" w:type="dxa"/>
            <w:shd w:val="clear" w:color="auto" w:fill="auto"/>
          </w:tcPr>
          <w:p w14:paraId="3F61C5A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4E7B2B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7C0E32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DD7885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0955EE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D665E8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B44DA4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B77940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0FE9CFF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F001D0" w:rsidRPr="0099568B" w14:paraId="69B4F06F" w14:textId="77777777" w:rsidTr="007F7D42">
        <w:tc>
          <w:tcPr>
            <w:tcW w:w="8613" w:type="dxa"/>
            <w:shd w:val="clear" w:color="auto" w:fill="DEEAF6"/>
          </w:tcPr>
          <w:p w14:paraId="17DBE38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Explique las características que justifiquen el uso de esta(s) </w:t>
            </w:r>
            <w:r w:rsidRPr="0099568B">
              <w:rPr>
                <w:rFonts w:ascii="Calibri" w:eastAsia="MS Mincho" w:hAnsi="Calibri" w:cs="Times New Roman"/>
                <w:b/>
                <w:bCs/>
                <w:sz w:val="24"/>
                <w:szCs w:val="24"/>
                <w:lang w:val="es-ES_tradnl" w:eastAsia="es-ES"/>
              </w:rPr>
              <w:t>especies(</w:t>
            </w:r>
            <w:r w:rsidRPr="0099568B">
              <w:rPr>
                <w:rFonts w:ascii="Calibri" w:eastAsia="MS Mincho" w:hAnsi="Calibri" w:cs="Times New Roman"/>
                <w:sz w:val="24"/>
                <w:szCs w:val="24"/>
                <w:lang w:val="es-ES_tradnl" w:eastAsia="es-ES"/>
              </w:rPr>
              <w:t>s).</w:t>
            </w:r>
          </w:p>
        </w:tc>
      </w:tr>
      <w:tr w:rsidR="00F001D0" w:rsidRPr="0099568B" w14:paraId="5EFA94C3" w14:textId="77777777" w:rsidTr="007F7D42">
        <w:tc>
          <w:tcPr>
            <w:tcW w:w="8613" w:type="dxa"/>
            <w:shd w:val="clear" w:color="auto" w:fill="auto"/>
          </w:tcPr>
          <w:p w14:paraId="5D78C13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C99549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14EF72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D6B718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DEFE96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7DA748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2B543E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4E29DE3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001D0" w:rsidRPr="0099568B" w14:paraId="2BC65873" w14:textId="77777777" w:rsidTr="007F7D42">
        <w:tc>
          <w:tcPr>
            <w:tcW w:w="8647" w:type="dxa"/>
            <w:shd w:val="clear" w:color="auto" w:fill="DEEAF6"/>
          </w:tcPr>
          <w:p w14:paraId="373FF5D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Justifique </w:t>
            </w:r>
            <w:r w:rsidRPr="0099568B">
              <w:rPr>
                <w:rFonts w:ascii="Calibri" w:eastAsia="MS Mincho" w:hAnsi="Calibri" w:cs="Times New Roman"/>
                <w:b/>
                <w:bCs/>
                <w:sz w:val="24"/>
                <w:szCs w:val="24"/>
                <w:highlight w:val="yellow"/>
                <w:lang w:val="es-ES_tradnl" w:eastAsia="es-ES"/>
              </w:rPr>
              <w:t>estadísticamente</w:t>
            </w:r>
            <w:r w:rsidRPr="0099568B">
              <w:rPr>
                <w:rFonts w:ascii="Calibri" w:eastAsia="MS Mincho" w:hAnsi="Calibri" w:cs="Times New Roman"/>
                <w:sz w:val="24"/>
                <w:szCs w:val="24"/>
                <w:lang w:val="es-ES_tradnl" w:eastAsia="es-ES"/>
              </w:rPr>
              <w:t xml:space="preserve"> el </w:t>
            </w:r>
            <w:r w:rsidRPr="0099568B">
              <w:rPr>
                <w:rFonts w:ascii="Calibri" w:eastAsia="MS Mincho" w:hAnsi="Calibri" w:cs="Times New Roman"/>
                <w:b/>
                <w:bCs/>
                <w:sz w:val="24"/>
                <w:szCs w:val="24"/>
                <w:lang w:val="es-ES_tradnl" w:eastAsia="es-ES"/>
              </w:rPr>
              <w:t>número</w:t>
            </w:r>
            <w:r w:rsidRPr="0099568B">
              <w:rPr>
                <w:rFonts w:ascii="Calibri" w:eastAsia="MS Mincho" w:hAnsi="Calibri" w:cs="Times New Roman"/>
                <w:sz w:val="24"/>
                <w:szCs w:val="24"/>
                <w:lang w:val="es-ES_tradnl" w:eastAsia="es-ES"/>
              </w:rPr>
              <w:t xml:space="preserve"> de animales a utilizar.  Recuerde que de acuerdo a las normas internacionales  de bioética animal, se debe utilizar el mínimo de animales necesario para obtener  resultados válidos. </w:t>
            </w:r>
            <w:r w:rsidRPr="0099568B">
              <w:rPr>
                <w:rFonts w:ascii="Calibri" w:eastAsia="MS Mincho" w:hAnsi="Calibri" w:cs="Arial"/>
                <w:sz w:val="24"/>
                <w:szCs w:val="24"/>
                <w:lang w:val="es-ES_tradnl" w:eastAsia="es-ES"/>
              </w:rPr>
              <w:t xml:space="preserve">Incluya citaciones de la revisión bibliografía realizada para la elección del tamaño de la muestra (N), si es que corresponde, y el análisis estadístico realizado. </w:t>
            </w:r>
            <w:r w:rsidRPr="0099568B">
              <w:rPr>
                <w:rFonts w:ascii="Calibri" w:eastAsia="MS Mincho" w:hAnsi="Calibri" w:cs="Arial"/>
                <w:sz w:val="24"/>
                <w:szCs w:val="24"/>
                <w:highlight w:val="yellow"/>
                <w:lang w:val="es-ES_tradnl" w:eastAsia="es-ES"/>
              </w:rPr>
              <w:t>Se sugiere adjuntar un diagrama o esquema para el mejor entendimiento del protocolo.</w:t>
            </w:r>
          </w:p>
        </w:tc>
      </w:tr>
      <w:tr w:rsidR="00F001D0" w:rsidRPr="0099568B" w14:paraId="4FB523A7" w14:textId="77777777" w:rsidTr="007F7D42">
        <w:tc>
          <w:tcPr>
            <w:tcW w:w="8647" w:type="dxa"/>
            <w:shd w:val="clear" w:color="auto" w:fill="auto"/>
          </w:tcPr>
          <w:p w14:paraId="733C017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0118D0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C5BE1A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BEC2ED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ECDB4E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4A2417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73259FD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571398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 xml:space="preserve"> </w:t>
      </w:r>
    </w:p>
    <w:p w14:paraId="63B965E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5A86678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713E19A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766C032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28C29C9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CFEB64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62A2D48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1BC0DF25" w14:textId="77777777" w:rsidR="00F001D0" w:rsidRPr="0099568B" w:rsidRDefault="00F001D0" w:rsidP="007F7D42">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lastRenderedPageBreak/>
        <w:t>D.- DESCRIPCIÓN DEL EXPERIMENTO</w:t>
      </w:r>
    </w:p>
    <w:p w14:paraId="513D5194"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3D0C80AD" w14:textId="77777777" w:rsidTr="007F7D42">
        <w:trPr>
          <w:trHeight w:val="1819"/>
        </w:trPr>
        <w:tc>
          <w:tcPr>
            <w:tcW w:w="8696" w:type="dxa"/>
            <w:shd w:val="clear" w:color="auto" w:fill="DEEAF6"/>
          </w:tcPr>
          <w:p w14:paraId="386F6B0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Describa </w:t>
            </w:r>
            <w:r w:rsidRPr="0099568B">
              <w:rPr>
                <w:rFonts w:ascii="Calibri" w:eastAsia="MS Mincho" w:hAnsi="Calibri" w:cs="Times New Roman"/>
                <w:b/>
                <w:bCs/>
                <w:sz w:val="24"/>
                <w:szCs w:val="24"/>
                <w:lang w:val="es-ES_tradnl" w:eastAsia="es-ES"/>
              </w:rPr>
              <w:t>todos</w:t>
            </w:r>
            <w:r w:rsidRPr="0099568B">
              <w:rPr>
                <w:rFonts w:ascii="Calibri" w:eastAsia="MS Mincho" w:hAnsi="Calibri" w:cs="Times New Roman"/>
                <w:sz w:val="24"/>
                <w:szCs w:val="24"/>
                <w:lang w:val="es-ES_tradnl" w:eastAsia="es-ES"/>
              </w:rPr>
              <w:t xml:space="preserve"> los procedimientos a seguir con los animales. El detalle de los </w:t>
            </w:r>
          </w:p>
          <w:p w14:paraId="25694089"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procedimientos quirúrgicos  debe incluirse  en la </w:t>
            </w:r>
            <w:r w:rsidRPr="0099568B">
              <w:rPr>
                <w:rFonts w:ascii="Calibri" w:eastAsia="MS Mincho" w:hAnsi="Calibri" w:cs="Times New Roman"/>
                <w:b/>
                <w:bCs/>
                <w:sz w:val="24"/>
                <w:szCs w:val="24"/>
                <w:lang w:val="es-ES_tradnl" w:eastAsia="es-ES"/>
              </w:rPr>
              <w:t>Sección F</w:t>
            </w:r>
          </w:p>
          <w:p w14:paraId="51DD9791"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 xml:space="preserve"> (Incluya en su descripción</w:t>
            </w:r>
            <w:r w:rsidRPr="0099568B">
              <w:rPr>
                <w:rFonts w:ascii="Calibri" w:eastAsia="MS Mincho" w:hAnsi="Calibri" w:cs="Times New Roman"/>
                <w:sz w:val="24"/>
                <w:szCs w:val="24"/>
                <w:lang w:val="es-ES_tradnl" w:eastAsia="es-ES"/>
              </w:rPr>
              <w:t xml:space="preserve"> Administración de substancias, vía, sitio y forma  de administración, volumen horario y frecuencia, métodos de sujeción o inmovilización del animal, uso de Radiación: Dosis, horario y frecuencia, otros procedimientos: estudios de supervivencia – biopsias) </w:t>
            </w:r>
          </w:p>
        </w:tc>
      </w:tr>
      <w:tr w:rsidR="00F001D0" w:rsidRPr="0099568B" w14:paraId="6925296C" w14:textId="77777777" w:rsidTr="007F7D42">
        <w:tc>
          <w:tcPr>
            <w:tcW w:w="8696" w:type="dxa"/>
            <w:shd w:val="clear" w:color="auto" w:fill="auto"/>
          </w:tcPr>
          <w:p w14:paraId="23B12F03"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5F65487A"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4B9A479D"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78BA1CF6"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16F5FBC9"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75C90F94" w14:textId="77777777" w:rsidR="00F001D0"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3D679E7F" w14:textId="77777777" w:rsidR="00F001D0"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4B38402F" w14:textId="77777777" w:rsidR="00F001D0"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480320F1"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3B139D89"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7A8F5E64"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r>
    </w:tbl>
    <w:p w14:paraId="51B30141"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5B43FF77"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5AAC64CD"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05E9AFAD" w14:textId="77777777" w:rsidTr="007F7D42">
        <w:tc>
          <w:tcPr>
            <w:tcW w:w="8696" w:type="dxa"/>
            <w:shd w:val="clear" w:color="auto" w:fill="DEEAF6"/>
          </w:tcPr>
          <w:p w14:paraId="22A3EDE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Arial"/>
                <w:b/>
                <w:sz w:val="24"/>
                <w:szCs w:val="24"/>
                <w:lang w:val="es-ES_tradnl" w:eastAsia="es-ES"/>
              </w:rPr>
              <w:t xml:space="preserve">Describa el o los criterios de interrupción del trabajo con el animal durante el experimento “Punto final humanitario”. </w:t>
            </w:r>
            <w:r w:rsidRPr="0099568B">
              <w:rPr>
                <w:rFonts w:ascii="Calibri" w:eastAsia="MS Mincho" w:hAnsi="Calibri" w:cs="Arial"/>
                <w:sz w:val="24"/>
                <w:szCs w:val="24"/>
                <w:lang w:val="es-ES_tradnl" w:eastAsia="es-ES"/>
              </w:rPr>
              <w:t>Si el procedimiento implica la alteración de ciertos parámetros bioquímicos y/o conductuales en los animales, indique qué grado de compromiso de bienestar general se espera en esas condiciones. Cómo lo evaluará o estandarizará (</w:t>
            </w:r>
            <w:r w:rsidRPr="0099568B">
              <w:rPr>
                <w:rFonts w:ascii="Calibri" w:eastAsia="MS Mincho" w:hAnsi="Calibri" w:cs="Arial"/>
                <w:sz w:val="24"/>
                <w:szCs w:val="24"/>
                <w:highlight w:val="yellow"/>
                <w:lang w:val="es-ES_tradnl" w:eastAsia="es-ES"/>
              </w:rPr>
              <w:t xml:space="preserve">Recuerde anexar la </w:t>
            </w:r>
            <w:r w:rsidRPr="0099568B">
              <w:rPr>
                <w:rFonts w:ascii="Calibri" w:eastAsia="MS Mincho" w:hAnsi="Calibri" w:cs="Arial"/>
                <w:b/>
                <w:sz w:val="24"/>
                <w:szCs w:val="24"/>
                <w:highlight w:val="yellow"/>
                <w:lang w:val="es-ES_tradnl" w:eastAsia="es-ES"/>
              </w:rPr>
              <w:t>Pauta de supervisión ESPECÍFICA para su proyecto,</w:t>
            </w:r>
            <w:r w:rsidRPr="0099568B">
              <w:rPr>
                <w:rFonts w:ascii="Calibri" w:eastAsia="MS Mincho" w:hAnsi="Calibri" w:cs="Arial"/>
                <w:sz w:val="24"/>
                <w:szCs w:val="24"/>
                <w:highlight w:val="yellow"/>
                <w:lang w:val="es-ES_tradnl" w:eastAsia="es-ES"/>
              </w:rPr>
              <w:t xml:space="preserve"> que utilizará para justificar la decisión de interrupción).</w:t>
            </w:r>
          </w:p>
        </w:tc>
      </w:tr>
      <w:tr w:rsidR="00F001D0" w:rsidRPr="0099568B" w14:paraId="754B6F57" w14:textId="77777777" w:rsidTr="007F7D42">
        <w:tc>
          <w:tcPr>
            <w:tcW w:w="8696" w:type="dxa"/>
            <w:shd w:val="clear" w:color="auto" w:fill="auto"/>
          </w:tcPr>
          <w:p w14:paraId="710538A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05ADFA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9427E5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6F63290"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DFE9F6C"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C36B54B"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9D5EDE3"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F14100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FB7D25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A0CCF09"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86F630A"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437372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69FB41D5" w14:textId="77777777" w:rsidR="00F001D0" w:rsidRPr="0099568B" w:rsidRDefault="00F001D0" w:rsidP="007F7D42">
      <w:pPr>
        <w:spacing w:after="0" w:line="240" w:lineRule="auto"/>
        <w:ind w:left="284" w:right="103"/>
        <w:jc w:val="both"/>
        <w:rPr>
          <w:rFonts w:ascii="Calibri" w:eastAsia="MS Mincho" w:hAnsi="Calibri" w:cs="Times New Roman"/>
          <w:b/>
          <w:bCs/>
          <w:color w:val="0070C0"/>
          <w:sz w:val="24"/>
          <w:szCs w:val="24"/>
          <w:lang w:val="es-ES_tradnl" w:eastAsia="es-ES"/>
        </w:rPr>
      </w:pPr>
      <w:r w:rsidRPr="0099568B">
        <w:rPr>
          <w:rFonts w:ascii="Calibri" w:eastAsia="MS Mincho" w:hAnsi="Calibri" w:cs="Times New Roman"/>
          <w:sz w:val="24"/>
          <w:szCs w:val="24"/>
          <w:lang w:val="es-ES_tradnl" w:eastAsia="es-ES"/>
        </w:rPr>
        <w:t xml:space="preserve"> </w:t>
      </w:r>
    </w:p>
    <w:p w14:paraId="67197180" w14:textId="77777777" w:rsidR="00F001D0" w:rsidRPr="0099568B" w:rsidRDefault="00F001D0" w:rsidP="007F7D42">
      <w:pPr>
        <w:keepNext/>
        <w:tabs>
          <w:tab w:val="left" w:pos="540"/>
        </w:tabs>
        <w:spacing w:before="240" w:after="60" w:line="240" w:lineRule="auto"/>
        <w:ind w:left="284" w:right="103"/>
        <w:jc w:val="both"/>
        <w:outlineLvl w:val="0"/>
        <w:rPr>
          <w:rFonts w:ascii="Calibri" w:eastAsia="MS Mincho" w:hAnsi="Calibri" w:cs="Arial"/>
          <w:b/>
          <w:bCs/>
          <w:kern w:val="32"/>
          <w:sz w:val="32"/>
          <w:szCs w:val="32"/>
          <w:lang w:val="es-ES_tradnl" w:eastAsia="es-ES"/>
        </w:rPr>
      </w:pPr>
      <w:r w:rsidRPr="0099568B">
        <w:rPr>
          <w:rFonts w:ascii="Calibri" w:eastAsia="MS Mincho" w:hAnsi="Calibri" w:cs="Arial"/>
          <w:b/>
          <w:bCs/>
          <w:kern w:val="32"/>
          <w:sz w:val="32"/>
          <w:szCs w:val="32"/>
          <w:lang w:val="es-ES_tradnl" w:eastAsia="es-ES"/>
        </w:rPr>
        <w:lastRenderedPageBreak/>
        <w:t>E.-</w:t>
      </w:r>
      <w:r w:rsidRPr="0099568B">
        <w:rPr>
          <w:rFonts w:ascii="Calibri" w:eastAsia="MS Mincho" w:hAnsi="Calibri" w:cs="Arial"/>
          <w:b/>
          <w:bCs/>
          <w:kern w:val="32"/>
          <w:sz w:val="32"/>
          <w:szCs w:val="32"/>
          <w:lang w:val="es-ES_tradnl" w:eastAsia="es-ES"/>
        </w:rPr>
        <w:tab/>
        <w:t>PROCEDIMIENTOS NO QUIRÚRGICOS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462A648A" w14:textId="77777777" w:rsidTr="007F7D42">
        <w:tc>
          <w:tcPr>
            <w:tcW w:w="8696" w:type="dxa"/>
            <w:shd w:val="clear" w:color="auto" w:fill="DEEAF6"/>
          </w:tcPr>
          <w:p w14:paraId="562435A2"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b/>
                <w:sz w:val="24"/>
                <w:szCs w:val="24"/>
                <w:lang w:val="es-ES_tradnl" w:eastAsia="es-ES"/>
              </w:rPr>
              <w:t xml:space="preserve">Identifique y describa el o los procedimiento(s) no quirúrgicos(s) a realizar. (Incluya en su descripción: Administración de sustancias, vía, sitio y forma de administración, volumen, horario y frecuencia, otros procedimientos: Estudios de supervivencia- biopsias). </w:t>
            </w:r>
            <w:r w:rsidRPr="0099568B">
              <w:rPr>
                <w:rFonts w:ascii="Calibri" w:eastAsia="MS Mincho" w:hAnsi="Calibri" w:cs="Times New Roman"/>
                <w:sz w:val="24"/>
                <w:szCs w:val="24"/>
                <w:lang w:val="es-ES_tradnl" w:eastAsia="es-ES"/>
              </w:rPr>
              <w:t>Adjunte protocolo o pauta de supervisión diaria (las pautas de supervisión serán exigidas durante una auditoría).</w:t>
            </w:r>
          </w:p>
        </w:tc>
      </w:tr>
      <w:tr w:rsidR="00F001D0" w:rsidRPr="0099568B" w14:paraId="61B457CB" w14:textId="77777777" w:rsidTr="007F7D42">
        <w:trPr>
          <w:trHeight w:val="2036"/>
        </w:trPr>
        <w:tc>
          <w:tcPr>
            <w:tcW w:w="8696" w:type="dxa"/>
            <w:shd w:val="clear" w:color="auto" w:fill="auto"/>
          </w:tcPr>
          <w:p w14:paraId="635FD00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DBDA5B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1F8A53C4"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18BC3F6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8D8100F"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3ECBC2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BFC1B6A"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5E98FFF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74D4F0D5" w14:textId="77777777" w:rsidTr="007F7D42">
        <w:tc>
          <w:tcPr>
            <w:tcW w:w="8696" w:type="dxa"/>
            <w:shd w:val="clear" w:color="auto" w:fill="DEEAF6"/>
          </w:tcPr>
          <w:p w14:paraId="2EA115FA"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r w:rsidRPr="0099568B">
              <w:rPr>
                <w:rFonts w:ascii="Calibri" w:eastAsia="MS Mincho" w:hAnsi="Calibri" w:cs="Arial"/>
                <w:bCs/>
                <w:kern w:val="32"/>
                <w:sz w:val="24"/>
                <w:szCs w:val="24"/>
                <w:lang w:val="es-ES_tradnl" w:eastAsia="es-ES"/>
              </w:rPr>
              <w:t>Indique la fuente (bibliográfica u otra) en la cual se basó para la elección de los compuestos indicados arriba.  Justifique</w:t>
            </w:r>
          </w:p>
        </w:tc>
      </w:tr>
      <w:tr w:rsidR="00F001D0" w:rsidRPr="0099568B" w14:paraId="78BD3AC4" w14:textId="77777777" w:rsidTr="007F7D42">
        <w:tc>
          <w:tcPr>
            <w:tcW w:w="8696" w:type="dxa"/>
            <w:shd w:val="clear" w:color="auto" w:fill="auto"/>
          </w:tcPr>
          <w:p w14:paraId="2828137E"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p w14:paraId="248082D8"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p w14:paraId="7128698A"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p w14:paraId="3665C181"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tc>
      </w:tr>
    </w:tbl>
    <w:p w14:paraId="0E84674B" w14:textId="77777777" w:rsidR="00F001D0" w:rsidRPr="0099568B" w:rsidRDefault="00F001D0" w:rsidP="007F7D42">
      <w:pPr>
        <w:shd w:val="clear" w:color="auto" w:fill="FFFFFF"/>
        <w:spacing w:after="0" w:line="240" w:lineRule="auto"/>
        <w:ind w:left="284" w:right="103"/>
        <w:rPr>
          <w:rFonts w:ascii="Calibri" w:eastAsia="MS Mincho" w:hAnsi="Calibri" w:cs="Arial"/>
          <w:bCs/>
          <w:kern w:val="32"/>
          <w:sz w:val="24"/>
          <w:szCs w:val="24"/>
          <w:lang w:val="es-ES_tradnl" w:eastAsia="es-ES"/>
        </w:rPr>
      </w:pPr>
    </w:p>
    <w:p w14:paraId="087B65EA" w14:textId="77777777" w:rsidR="00F001D0" w:rsidRPr="0099568B" w:rsidRDefault="00F001D0" w:rsidP="007F7D42">
      <w:pPr>
        <w:shd w:val="clear" w:color="auto" w:fill="FFFFFF"/>
        <w:spacing w:after="0" w:line="240" w:lineRule="auto"/>
        <w:ind w:left="284" w:right="103"/>
        <w:rPr>
          <w:rFonts w:ascii="Calibri" w:eastAsia="MS Mincho" w:hAnsi="Calibri" w:cs="Arial"/>
          <w:bCs/>
          <w:kern w:val="32"/>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32D66742" w14:textId="77777777" w:rsidTr="007F7D42">
        <w:tc>
          <w:tcPr>
            <w:tcW w:w="8696" w:type="dxa"/>
            <w:shd w:val="clear" w:color="auto" w:fill="auto"/>
          </w:tcPr>
          <w:p w14:paraId="0101884B" w14:textId="77777777" w:rsidR="00F001D0" w:rsidRPr="0099568B" w:rsidRDefault="00F001D0" w:rsidP="007F7D42">
            <w:pPr>
              <w:shd w:val="clear" w:color="auto" w:fill="DEEAF6"/>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Indique nombre y experiencia de la(s) persona(s) que efectuará(n) procedimientos no quirúrgicos</w:t>
            </w:r>
          </w:p>
        </w:tc>
      </w:tr>
      <w:tr w:rsidR="00F001D0" w:rsidRPr="0099568B" w14:paraId="6B706D0D" w14:textId="77777777" w:rsidTr="007F7D42">
        <w:tc>
          <w:tcPr>
            <w:tcW w:w="8696" w:type="dxa"/>
            <w:shd w:val="clear" w:color="auto" w:fill="auto"/>
          </w:tcPr>
          <w:p w14:paraId="664429CA"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004156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17B682BD"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4FC2507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C95F43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4FC5EB85"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6E9208F"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8930695"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53146D47" w14:textId="77777777" w:rsidR="00F001D0" w:rsidRPr="0099568B" w:rsidRDefault="00F001D0" w:rsidP="007F7D42">
      <w:pPr>
        <w:keepNext/>
        <w:tabs>
          <w:tab w:val="left" w:pos="540"/>
        </w:tabs>
        <w:spacing w:before="240" w:after="60" w:line="240" w:lineRule="auto"/>
        <w:ind w:right="103"/>
        <w:jc w:val="both"/>
        <w:outlineLvl w:val="0"/>
        <w:rPr>
          <w:rFonts w:ascii="Calibri" w:eastAsia="MS Mincho" w:hAnsi="Calibri" w:cs="Arial"/>
          <w:bCs/>
          <w:kern w:val="32"/>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49DF56B" w14:textId="77777777" w:rsidTr="007F7D42">
        <w:tc>
          <w:tcPr>
            <w:tcW w:w="8696" w:type="dxa"/>
            <w:shd w:val="clear" w:color="auto" w:fill="DEEAF6"/>
          </w:tcPr>
          <w:p w14:paraId="51B129D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Indique las condiciones en que se mantendrán los animales en los periodos entre las distintas intervenciones.</w:t>
            </w:r>
          </w:p>
        </w:tc>
      </w:tr>
      <w:tr w:rsidR="00F001D0" w:rsidRPr="0099568B" w14:paraId="0592553F" w14:textId="77777777" w:rsidTr="007F7D42">
        <w:tc>
          <w:tcPr>
            <w:tcW w:w="8696" w:type="dxa"/>
            <w:shd w:val="clear" w:color="auto" w:fill="auto"/>
          </w:tcPr>
          <w:p w14:paraId="0ADCD015"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542770AC"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81A556C"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54BC90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76C059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61FF31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12BD5C8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59DD14F2" w14:textId="77777777" w:rsidR="00F001D0" w:rsidRPr="0099568B" w:rsidRDefault="00F001D0" w:rsidP="007F7D42">
      <w:pPr>
        <w:keepNext/>
        <w:tabs>
          <w:tab w:val="left" w:pos="540"/>
        </w:tabs>
        <w:spacing w:before="240" w:after="60" w:line="240" w:lineRule="auto"/>
        <w:ind w:left="284" w:right="103"/>
        <w:jc w:val="both"/>
        <w:outlineLvl w:val="0"/>
        <w:rPr>
          <w:rFonts w:ascii="Calibri" w:eastAsia="MS Mincho" w:hAnsi="Calibri" w:cs="Arial"/>
          <w:b/>
          <w:bCs/>
          <w:kern w:val="32"/>
          <w:sz w:val="32"/>
          <w:szCs w:val="32"/>
          <w:lang w:val="es-ES_tradnl" w:eastAsia="es-ES"/>
        </w:rPr>
      </w:pPr>
      <w:r w:rsidRPr="0099568B">
        <w:rPr>
          <w:rFonts w:ascii="Calibri" w:eastAsia="MS Mincho" w:hAnsi="Calibri" w:cs="Arial"/>
          <w:b/>
          <w:bCs/>
          <w:kern w:val="32"/>
          <w:sz w:val="32"/>
          <w:szCs w:val="32"/>
          <w:lang w:val="es-ES_tradnl" w:eastAsia="es-ES"/>
        </w:rPr>
        <w:lastRenderedPageBreak/>
        <w:t>F.-</w:t>
      </w:r>
      <w:r w:rsidRPr="0099568B">
        <w:rPr>
          <w:rFonts w:ascii="Calibri" w:eastAsia="MS Mincho" w:hAnsi="Calibri" w:cs="Arial"/>
          <w:b/>
          <w:bCs/>
          <w:kern w:val="32"/>
          <w:sz w:val="32"/>
          <w:szCs w:val="32"/>
          <w:lang w:val="es-ES_tradnl" w:eastAsia="es-ES"/>
        </w:rPr>
        <w:tab/>
        <w:t>PROCEDIMIENTOS QUIRÚRGICOS</w:t>
      </w:r>
    </w:p>
    <w:p w14:paraId="1179778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39572898" w14:textId="77777777" w:rsidTr="007F7D42">
        <w:tc>
          <w:tcPr>
            <w:tcW w:w="8696" w:type="dxa"/>
            <w:shd w:val="clear" w:color="auto" w:fill="DEEAF6"/>
          </w:tcPr>
          <w:p w14:paraId="7BEC752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Identifique y describa </w:t>
            </w:r>
            <w:r w:rsidRPr="0099568B">
              <w:rPr>
                <w:rFonts w:ascii="Calibri" w:eastAsia="MS Mincho" w:hAnsi="Calibri" w:cs="Times New Roman"/>
                <w:sz w:val="24"/>
                <w:szCs w:val="24"/>
                <w:highlight w:val="yellow"/>
                <w:lang w:val="es-ES_tradnl" w:eastAsia="es-ES"/>
              </w:rPr>
              <w:t>con detalle</w:t>
            </w:r>
            <w:r w:rsidRPr="0099568B">
              <w:rPr>
                <w:rFonts w:ascii="Calibri" w:eastAsia="MS Mincho" w:hAnsi="Calibri" w:cs="Times New Roman"/>
                <w:sz w:val="24"/>
                <w:szCs w:val="24"/>
                <w:lang w:val="es-ES_tradnl" w:eastAsia="es-ES"/>
              </w:rPr>
              <w:t xml:space="preserve"> el o los procedimiento(s) quirúrgicos(s) a realizar. Indique       métodos de asepsia que utilizará.</w:t>
            </w:r>
          </w:p>
        </w:tc>
      </w:tr>
      <w:tr w:rsidR="00F001D0" w:rsidRPr="0099568B" w14:paraId="59469BB8" w14:textId="77777777" w:rsidTr="007F7D42">
        <w:trPr>
          <w:trHeight w:val="70"/>
        </w:trPr>
        <w:tc>
          <w:tcPr>
            <w:tcW w:w="8696" w:type="dxa"/>
            <w:shd w:val="clear" w:color="auto" w:fill="auto"/>
          </w:tcPr>
          <w:p w14:paraId="5FBD176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43694A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CF13E7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DF5D11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A6431C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0D797C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9E7B03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860543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28CD12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F3F831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2956B6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04D0D65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ABC4C3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7C3E2633" w14:textId="77777777" w:rsidTr="007F7D42">
        <w:tc>
          <w:tcPr>
            <w:tcW w:w="8696" w:type="dxa"/>
            <w:shd w:val="clear" w:color="auto" w:fill="DEEAF6"/>
          </w:tcPr>
          <w:p w14:paraId="04C45D5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Indique nombre y experiencia de la(s) persona(s) que efectuará(n) procedimientos      quirúrgicos.</w:t>
            </w:r>
          </w:p>
        </w:tc>
      </w:tr>
      <w:tr w:rsidR="00F001D0" w:rsidRPr="0099568B" w14:paraId="53BE4313" w14:textId="77777777" w:rsidTr="007F7D42">
        <w:tc>
          <w:tcPr>
            <w:tcW w:w="8696" w:type="dxa"/>
            <w:shd w:val="clear" w:color="auto" w:fill="auto"/>
          </w:tcPr>
          <w:p w14:paraId="774C70E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A9544C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B7CA34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790562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745BF9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9D461F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452018A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76ABC94B" w14:textId="77777777" w:rsidTr="007F7D42">
        <w:tc>
          <w:tcPr>
            <w:tcW w:w="8696" w:type="dxa"/>
            <w:shd w:val="clear" w:color="auto" w:fill="DEEAF6"/>
          </w:tcPr>
          <w:p w14:paraId="7B5E95F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 xml:space="preserve">Condiciones del lugar </w:t>
            </w:r>
            <w:r w:rsidRPr="0099568B">
              <w:rPr>
                <w:rFonts w:ascii="Calibri" w:eastAsia="MS Mincho" w:hAnsi="Calibri" w:cs="Times New Roman"/>
                <w:sz w:val="24"/>
                <w:szCs w:val="24"/>
                <w:lang w:val="es-ES_tradnl" w:eastAsia="es-ES"/>
              </w:rPr>
              <w:t>donde se efectuará el procedimiento quirúrgico</w:t>
            </w:r>
          </w:p>
        </w:tc>
      </w:tr>
      <w:tr w:rsidR="00F001D0" w:rsidRPr="0099568B" w14:paraId="6917AB3A" w14:textId="77777777" w:rsidTr="007F7D42">
        <w:tc>
          <w:tcPr>
            <w:tcW w:w="8696" w:type="dxa"/>
            <w:shd w:val="clear" w:color="auto" w:fill="auto"/>
          </w:tcPr>
          <w:p w14:paraId="375634A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12F1F5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7D1642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6FC246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20E636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D07EA3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3B09A2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4C10CC1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B9E97F6" w14:textId="77777777" w:rsidTr="007F7D42">
        <w:tc>
          <w:tcPr>
            <w:tcW w:w="8696" w:type="dxa"/>
            <w:shd w:val="clear" w:color="auto" w:fill="DEEAF6"/>
          </w:tcPr>
          <w:p w14:paraId="3B71E65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Si el o los procedimientos(s) quirúrgico(s) incluye </w:t>
            </w:r>
            <w:r w:rsidRPr="0099568B">
              <w:rPr>
                <w:rFonts w:ascii="Calibri" w:eastAsia="MS Mincho" w:hAnsi="Calibri" w:cs="Times New Roman"/>
                <w:b/>
                <w:bCs/>
                <w:sz w:val="24"/>
                <w:szCs w:val="24"/>
                <w:lang w:val="es-ES_tradnl" w:eastAsia="es-ES"/>
              </w:rPr>
              <w:t>supervivencia del animal</w:t>
            </w:r>
            <w:r>
              <w:rPr>
                <w:rFonts w:ascii="Calibri" w:eastAsia="MS Mincho" w:hAnsi="Calibri" w:cs="Times New Roman"/>
                <w:b/>
                <w:bCs/>
                <w:sz w:val="24"/>
                <w:szCs w:val="24"/>
                <w:lang w:val="es-ES_tradnl" w:eastAsia="es-ES"/>
              </w:rPr>
              <w:t>,</w:t>
            </w:r>
            <w:r w:rsidRPr="0099568B">
              <w:rPr>
                <w:rFonts w:ascii="Calibri" w:eastAsia="MS Mincho" w:hAnsi="Calibri" w:cs="Times New Roman"/>
                <w:sz w:val="24"/>
                <w:szCs w:val="24"/>
                <w:lang w:val="es-ES_tradnl" w:eastAsia="es-ES"/>
              </w:rPr>
              <w:t xml:space="preserve"> </w:t>
            </w:r>
            <w:r w:rsidRPr="0099568B">
              <w:rPr>
                <w:rFonts w:ascii="Calibri" w:eastAsia="MS Mincho" w:hAnsi="Calibri" w:cs="Times New Roman"/>
                <w:b/>
                <w:bCs/>
                <w:sz w:val="24"/>
                <w:szCs w:val="24"/>
                <w:lang w:val="es-ES_tradnl" w:eastAsia="es-ES"/>
              </w:rPr>
              <w:t>indique</w:t>
            </w:r>
            <w:r w:rsidRPr="0099568B">
              <w:rPr>
                <w:rFonts w:ascii="Calibri" w:eastAsia="MS Mincho" w:hAnsi="Calibri" w:cs="Times New Roman"/>
                <w:sz w:val="24"/>
                <w:szCs w:val="24"/>
                <w:lang w:val="es-ES_tradnl" w:eastAsia="es-ES"/>
              </w:rPr>
              <w:t xml:space="preserve"> el cuidado postoperatorio requerido e identifique a la persona responsable</w:t>
            </w:r>
          </w:p>
        </w:tc>
      </w:tr>
      <w:tr w:rsidR="00F001D0" w:rsidRPr="0099568B" w14:paraId="336ADC3C" w14:textId="77777777" w:rsidTr="007F7D42">
        <w:tc>
          <w:tcPr>
            <w:tcW w:w="8696" w:type="dxa"/>
            <w:shd w:val="clear" w:color="auto" w:fill="auto"/>
          </w:tcPr>
          <w:p w14:paraId="2E38719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66B652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1158B0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284366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529097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25C8BC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258FB13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288A360D" w14:textId="77777777" w:rsidTr="007F7D42">
        <w:tc>
          <w:tcPr>
            <w:tcW w:w="8696" w:type="dxa"/>
            <w:shd w:val="clear" w:color="auto" w:fill="DEEAF6"/>
          </w:tcPr>
          <w:p w14:paraId="148E0CB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r w:rsidRPr="0099568B">
              <w:rPr>
                <w:rFonts w:ascii="Calibri" w:eastAsia="MS Mincho" w:hAnsi="Calibri" w:cs="Times New Roman"/>
                <w:sz w:val="24"/>
                <w:szCs w:val="24"/>
                <w:lang w:val="es-ES_tradnl" w:eastAsia="es-ES"/>
              </w:rPr>
              <w:t>Indique si los animales a utilizar en el estudio, han sido previamente sometidos a         algún procedimiento invasivo o quirúrgico</w:t>
            </w:r>
          </w:p>
        </w:tc>
      </w:tr>
      <w:tr w:rsidR="00F001D0" w:rsidRPr="0099568B" w14:paraId="6D788E07" w14:textId="77777777" w:rsidTr="007F7D42">
        <w:tc>
          <w:tcPr>
            <w:tcW w:w="8696" w:type="dxa"/>
            <w:shd w:val="clear" w:color="auto" w:fill="auto"/>
          </w:tcPr>
          <w:p w14:paraId="5948505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463ED54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7387C23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3A32297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316CCB4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35BEA2C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tc>
      </w:tr>
    </w:tbl>
    <w:p w14:paraId="44ED908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603AD468" w14:textId="77777777" w:rsidTr="007F7D42">
        <w:tc>
          <w:tcPr>
            <w:tcW w:w="8696" w:type="dxa"/>
            <w:shd w:val="clear" w:color="auto" w:fill="DEEAF6"/>
          </w:tcPr>
          <w:p w14:paraId="68CECA7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Justifique si un mismo animal será sometido a procedimientos quirúrgicos más de una vez.</w:t>
            </w:r>
          </w:p>
        </w:tc>
      </w:tr>
      <w:tr w:rsidR="00F001D0" w:rsidRPr="0099568B" w14:paraId="799A1C69" w14:textId="77777777" w:rsidTr="007F7D42">
        <w:tc>
          <w:tcPr>
            <w:tcW w:w="8696" w:type="dxa"/>
            <w:shd w:val="clear" w:color="auto" w:fill="auto"/>
          </w:tcPr>
          <w:p w14:paraId="4BF3800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78496F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4A0619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7CBB75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D4653C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E0825A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2840DBB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5B38A602" w14:textId="77777777" w:rsidR="00F001D0" w:rsidRPr="0099568B" w:rsidRDefault="00F001D0" w:rsidP="007F7D42">
      <w:pPr>
        <w:tabs>
          <w:tab w:val="left" w:pos="540"/>
        </w:tabs>
        <w:spacing w:after="0" w:line="240" w:lineRule="auto"/>
        <w:ind w:left="284" w:right="103"/>
        <w:jc w:val="both"/>
        <w:rPr>
          <w:rFonts w:ascii="Calibri" w:eastAsia="MS Mincho" w:hAnsi="Calibri" w:cs="Arial"/>
          <w:b/>
          <w:bCs/>
          <w:sz w:val="28"/>
          <w:szCs w:val="28"/>
          <w:lang w:val="es-ES_tradnl" w:eastAsia="es-ES"/>
        </w:rPr>
      </w:pPr>
    </w:p>
    <w:p w14:paraId="274587F9" w14:textId="77777777" w:rsidR="00F001D0" w:rsidRPr="0099568B" w:rsidRDefault="00F001D0" w:rsidP="007F7D42">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 xml:space="preserve">G.- </w:t>
      </w:r>
      <w:r w:rsidRPr="0099568B">
        <w:rPr>
          <w:rFonts w:ascii="Calibri" w:eastAsia="MS Mincho" w:hAnsi="Calibri" w:cs="Arial"/>
          <w:b/>
          <w:bCs/>
          <w:sz w:val="28"/>
          <w:szCs w:val="28"/>
          <w:lang w:val="es-ES_tradnl" w:eastAsia="es-ES"/>
        </w:rPr>
        <w:tab/>
        <w:t xml:space="preserve">DOLOR Y AFLICCIÓN. </w:t>
      </w:r>
    </w:p>
    <w:p w14:paraId="317E2ED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0D84167" w14:textId="77777777" w:rsidR="00F001D0" w:rsidRPr="0099568B" w:rsidRDefault="00F001D0" w:rsidP="007F7D42">
      <w:pPr>
        <w:tabs>
          <w:tab w:val="left" w:pos="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Es imperativo observar el principio fundamental de </w:t>
      </w:r>
      <w:r w:rsidRPr="0099568B">
        <w:rPr>
          <w:rFonts w:ascii="Calibri" w:eastAsia="MS Mincho" w:hAnsi="Calibri" w:cs="Times New Roman"/>
          <w:b/>
          <w:bCs/>
          <w:sz w:val="24"/>
          <w:szCs w:val="24"/>
          <w:lang w:val="es-ES_tradnl" w:eastAsia="es-ES"/>
        </w:rPr>
        <w:t>evitar todo dolor y sufrimiento innecesario en cada animal que participa  en un estudio científico</w:t>
      </w:r>
      <w:r w:rsidRPr="0099568B">
        <w:rPr>
          <w:rFonts w:ascii="Calibri" w:eastAsia="MS Mincho" w:hAnsi="Calibri" w:cs="Times New Roman"/>
          <w:sz w:val="24"/>
          <w:szCs w:val="24"/>
          <w:lang w:val="es-ES_tradnl" w:eastAsia="es-ES"/>
        </w:rPr>
        <w:t xml:space="preserve">. Los procedimientos clasificados como moderados o severos deberán adoptar medidas paliativas como la utilización de analgésicos y el establecimiento de criterios de punto final. </w:t>
      </w:r>
    </w:p>
    <w:p w14:paraId="1351EEF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948B4A5" w14:textId="77777777" w:rsidR="00F001D0" w:rsidRPr="0099568B" w:rsidRDefault="00F001D0" w:rsidP="007F7D42">
      <w:pPr>
        <w:tabs>
          <w:tab w:val="left" w:pos="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Indique en la Tabla</w:t>
      </w:r>
      <w:r w:rsidRPr="0099568B">
        <w:rPr>
          <w:rFonts w:ascii="Calibri" w:eastAsia="MS Mincho" w:hAnsi="Calibri" w:cs="Times New Roman"/>
          <w:sz w:val="24"/>
          <w:szCs w:val="24"/>
          <w:lang w:val="es-ES_tradnl" w:eastAsia="es-ES"/>
        </w:rPr>
        <w:t>, cuántos animales sufrirán las siguientes categorías de dolor o incomodidad producido en los animales a manipular cada año ( Ver anexo n°1)</w:t>
      </w:r>
      <w:r w:rsidRPr="0099568B">
        <w:rPr>
          <w:rFonts w:ascii="Cambria" w:eastAsia="MS Mincho" w:hAnsi="Cambria" w:cs="Times New Roman"/>
          <w:sz w:val="24"/>
          <w:szCs w:val="24"/>
          <w:lang w:val="es-ES_tradnl" w:eastAsia="es-ES"/>
        </w:rPr>
        <w:t xml:space="preserve"> </w:t>
      </w:r>
    </w:p>
    <w:p w14:paraId="05470C0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080"/>
        <w:gridCol w:w="1475"/>
        <w:gridCol w:w="1475"/>
        <w:gridCol w:w="1475"/>
        <w:gridCol w:w="1475"/>
      </w:tblGrid>
      <w:tr w:rsidR="00F001D0" w:rsidRPr="0099568B" w14:paraId="3AA0A47F" w14:textId="77777777" w:rsidTr="007F7D42">
        <w:tc>
          <w:tcPr>
            <w:tcW w:w="1917" w:type="dxa"/>
            <w:shd w:val="clear" w:color="auto" w:fill="DEEAF6"/>
          </w:tcPr>
          <w:p w14:paraId="11A4A26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shd w:val="clear" w:color="auto" w:fill="DEEAF6"/>
          </w:tcPr>
          <w:p w14:paraId="73F76F6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Método paliativo(si/no)</w:t>
            </w:r>
          </w:p>
        </w:tc>
        <w:tc>
          <w:tcPr>
            <w:tcW w:w="1262" w:type="dxa"/>
            <w:shd w:val="clear" w:color="auto" w:fill="DEEAF6"/>
          </w:tcPr>
          <w:p w14:paraId="7678E94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N° animales año 1</w:t>
            </w:r>
          </w:p>
        </w:tc>
        <w:tc>
          <w:tcPr>
            <w:tcW w:w="1289" w:type="dxa"/>
            <w:shd w:val="clear" w:color="auto" w:fill="DEEAF6"/>
          </w:tcPr>
          <w:p w14:paraId="179936C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N° animales año 2</w:t>
            </w:r>
          </w:p>
        </w:tc>
        <w:tc>
          <w:tcPr>
            <w:tcW w:w="1282" w:type="dxa"/>
            <w:shd w:val="clear" w:color="auto" w:fill="DEEAF6"/>
          </w:tcPr>
          <w:p w14:paraId="6BD689B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N° animales año 3</w:t>
            </w:r>
          </w:p>
        </w:tc>
        <w:tc>
          <w:tcPr>
            <w:tcW w:w="1314" w:type="dxa"/>
            <w:shd w:val="clear" w:color="auto" w:fill="DEEAF6"/>
          </w:tcPr>
          <w:p w14:paraId="206E182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N° animales año 4</w:t>
            </w:r>
          </w:p>
        </w:tc>
      </w:tr>
      <w:tr w:rsidR="00F001D0" w:rsidRPr="0099568B" w14:paraId="3B23EC9B" w14:textId="77777777" w:rsidTr="007F7D42">
        <w:tc>
          <w:tcPr>
            <w:tcW w:w="1917" w:type="dxa"/>
            <w:shd w:val="clear" w:color="auto" w:fill="DEEAF6"/>
          </w:tcPr>
          <w:p w14:paraId="3FD3754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Alto*</w:t>
            </w:r>
          </w:p>
          <w:p w14:paraId="2E47EAA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tcPr>
          <w:p w14:paraId="1802072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62" w:type="dxa"/>
            <w:shd w:val="clear" w:color="auto" w:fill="auto"/>
          </w:tcPr>
          <w:p w14:paraId="20D907A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9" w:type="dxa"/>
            <w:shd w:val="clear" w:color="auto" w:fill="auto"/>
          </w:tcPr>
          <w:p w14:paraId="4107A37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2" w:type="dxa"/>
            <w:shd w:val="clear" w:color="auto" w:fill="auto"/>
          </w:tcPr>
          <w:p w14:paraId="5D176B4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314" w:type="dxa"/>
            <w:shd w:val="clear" w:color="auto" w:fill="auto"/>
          </w:tcPr>
          <w:p w14:paraId="667BEC4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4B212E0C" w14:textId="77777777" w:rsidTr="007F7D42">
        <w:tc>
          <w:tcPr>
            <w:tcW w:w="1917" w:type="dxa"/>
            <w:shd w:val="clear" w:color="auto" w:fill="DEEAF6"/>
          </w:tcPr>
          <w:p w14:paraId="6C38D27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Medio **</w:t>
            </w:r>
          </w:p>
          <w:p w14:paraId="5AEF2F7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tcPr>
          <w:p w14:paraId="24FCDB6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62" w:type="dxa"/>
            <w:shd w:val="clear" w:color="auto" w:fill="auto"/>
          </w:tcPr>
          <w:p w14:paraId="1379928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9" w:type="dxa"/>
            <w:shd w:val="clear" w:color="auto" w:fill="auto"/>
          </w:tcPr>
          <w:p w14:paraId="39F6060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2" w:type="dxa"/>
            <w:shd w:val="clear" w:color="auto" w:fill="auto"/>
          </w:tcPr>
          <w:p w14:paraId="2E52FA7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314" w:type="dxa"/>
            <w:shd w:val="clear" w:color="auto" w:fill="auto"/>
          </w:tcPr>
          <w:p w14:paraId="4060581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2ECF66E5" w14:textId="77777777" w:rsidTr="007F7D42">
        <w:tc>
          <w:tcPr>
            <w:tcW w:w="1917" w:type="dxa"/>
            <w:shd w:val="clear" w:color="auto" w:fill="DEEAF6"/>
          </w:tcPr>
          <w:p w14:paraId="52F0503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Bajo </w:t>
            </w:r>
          </w:p>
          <w:p w14:paraId="6841F6E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tcPr>
          <w:p w14:paraId="45A9696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62" w:type="dxa"/>
            <w:shd w:val="clear" w:color="auto" w:fill="auto"/>
          </w:tcPr>
          <w:p w14:paraId="0F3DC02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9" w:type="dxa"/>
            <w:shd w:val="clear" w:color="auto" w:fill="auto"/>
          </w:tcPr>
          <w:p w14:paraId="4F017E4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2" w:type="dxa"/>
            <w:shd w:val="clear" w:color="auto" w:fill="auto"/>
          </w:tcPr>
          <w:p w14:paraId="0756F33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314" w:type="dxa"/>
            <w:shd w:val="clear" w:color="auto" w:fill="auto"/>
          </w:tcPr>
          <w:p w14:paraId="2DBC608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65AB28D8" w14:textId="77777777" w:rsidR="00F001D0" w:rsidRPr="0099568B" w:rsidRDefault="00F001D0" w:rsidP="007F7D42">
      <w:pPr>
        <w:tabs>
          <w:tab w:val="left" w:pos="0"/>
        </w:tabs>
        <w:spacing w:after="0" w:line="240" w:lineRule="auto"/>
        <w:ind w:left="284" w:right="103"/>
        <w:jc w:val="both"/>
        <w:rPr>
          <w:rFonts w:ascii="Calibri" w:eastAsia="MS Mincho" w:hAnsi="Calibri" w:cs="Times New Roman"/>
          <w:sz w:val="20"/>
          <w:szCs w:val="20"/>
          <w:lang w:val="es-ES_tradnl" w:eastAsia="es-ES"/>
        </w:rPr>
      </w:pPr>
      <w:r w:rsidRPr="0099568B">
        <w:rPr>
          <w:rFonts w:ascii="Calibri" w:eastAsia="MS Mincho" w:hAnsi="Calibri" w:cs="Times New Roman"/>
          <w:sz w:val="20"/>
          <w:szCs w:val="20"/>
          <w:lang w:val="es-ES_tradnl" w:eastAsia="es-ES"/>
        </w:rPr>
        <w:t>* Requiere método efectivo de alivio de distrés y/o dolor y de un método de eutanasia aceptable.</w:t>
      </w:r>
    </w:p>
    <w:p w14:paraId="724AD582" w14:textId="77777777" w:rsidR="00F001D0" w:rsidRPr="0099568B" w:rsidRDefault="00F001D0" w:rsidP="007F7D42">
      <w:pPr>
        <w:tabs>
          <w:tab w:val="left" w:pos="0"/>
        </w:tabs>
        <w:spacing w:after="0" w:line="240" w:lineRule="auto"/>
        <w:ind w:left="284" w:right="103"/>
        <w:jc w:val="both"/>
        <w:rPr>
          <w:rFonts w:ascii="Calibri" w:eastAsia="MS Mincho" w:hAnsi="Calibri" w:cs="Times New Roman"/>
          <w:sz w:val="20"/>
          <w:szCs w:val="20"/>
          <w:lang w:val="es-ES_tradnl" w:eastAsia="es-ES"/>
        </w:rPr>
      </w:pPr>
      <w:r w:rsidRPr="0099568B">
        <w:rPr>
          <w:rFonts w:ascii="Calibri" w:eastAsia="MS Mincho" w:hAnsi="Calibri" w:cs="Times New Roman"/>
          <w:sz w:val="20"/>
          <w:szCs w:val="20"/>
          <w:lang w:val="es-ES_tradnl" w:eastAsia="es-ES"/>
        </w:rPr>
        <w:t>** Requiere método efectivo de alivio de distrés y/o dolor. En caso de no aliviar por medidas apropiadas, debe ser claramente justificado.</w:t>
      </w:r>
    </w:p>
    <w:p w14:paraId="3BEDE3C6" w14:textId="77777777" w:rsidR="00F001D0" w:rsidRPr="0099568B" w:rsidRDefault="00F001D0" w:rsidP="007F7D42">
      <w:pPr>
        <w:spacing w:after="0" w:line="240" w:lineRule="auto"/>
        <w:ind w:left="284" w:right="103"/>
        <w:jc w:val="both"/>
        <w:rPr>
          <w:rFonts w:ascii="Calibri" w:eastAsia="MS Mincho" w:hAnsi="Calibri" w:cs="Times New Roman"/>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525D3E65" w14:textId="77777777" w:rsidTr="007F7D42">
        <w:tc>
          <w:tcPr>
            <w:tcW w:w="8696" w:type="dxa"/>
            <w:shd w:val="clear" w:color="auto" w:fill="DEEAF6"/>
          </w:tcPr>
          <w:p w14:paraId="3047ED0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 xml:space="preserve">Toda manipulación que provoque dolor o aflicción del (de los) animal(es),  </w:t>
            </w:r>
            <w:r w:rsidRPr="0099568B">
              <w:rPr>
                <w:rFonts w:ascii="Calibri" w:eastAsia="MS Mincho" w:hAnsi="Calibri" w:cs="Times New Roman"/>
                <w:b/>
                <w:bCs/>
                <w:sz w:val="24"/>
                <w:szCs w:val="24"/>
                <w:lang w:val="es-ES_tradnl" w:eastAsia="es-ES"/>
              </w:rPr>
              <w:t>debe justificarse</w:t>
            </w:r>
            <w:r w:rsidRPr="0099568B">
              <w:rPr>
                <w:rFonts w:ascii="Calibri" w:eastAsia="MS Mincho" w:hAnsi="Calibri" w:cs="Times New Roman"/>
                <w:sz w:val="24"/>
                <w:szCs w:val="24"/>
                <w:lang w:val="es-ES_tradnl" w:eastAsia="es-ES"/>
              </w:rPr>
              <w:t xml:space="preserve"> en forma sólida y detallada,</w:t>
            </w:r>
            <w:r w:rsidRPr="0099568B">
              <w:rPr>
                <w:rFonts w:ascii="Calibri" w:eastAsia="MS Mincho" w:hAnsi="Calibri" w:cs="Times New Roman"/>
                <w:b/>
                <w:bCs/>
                <w:sz w:val="24"/>
                <w:szCs w:val="24"/>
                <w:lang w:val="es-ES_tradnl" w:eastAsia="es-ES"/>
              </w:rPr>
              <w:t xml:space="preserve"> </w:t>
            </w:r>
            <w:r w:rsidRPr="0099568B">
              <w:rPr>
                <w:rFonts w:ascii="Calibri" w:eastAsia="MS Mincho" w:hAnsi="Calibri" w:cs="Times New Roman"/>
                <w:sz w:val="24"/>
                <w:szCs w:val="24"/>
                <w:lang w:val="es-ES_tradnl" w:eastAsia="es-ES"/>
              </w:rPr>
              <w:t xml:space="preserve"> por qué está contraindicado el uso de anestésicos, analgésicos, sedantes o tranquilizantes durante, o después  de los procedimientos que causan dolor o aflicción (incluya referencias).</w:t>
            </w:r>
          </w:p>
        </w:tc>
      </w:tr>
      <w:tr w:rsidR="00F001D0" w:rsidRPr="0099568B" w14:paraId="6242FD07" w14:textId="77777777" w:rsidTr="007F7D42">
        <w:tc>
          <w:tcPr>
            <w:tcW w:w="8696" w:type="dxa"/>
            <w:shd w:val="clear" w:color="auto" w:fill="auto"/>
          </w:tcPr>
          <w:p w14:paraId="5E2F978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2D448D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4FC430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CA4C10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78E270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37CDAB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7DF72C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3EF1F35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311763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FF04657"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r w:rsidRPr="0099568B">
        <w:rPr>
          <w:rFonts w:ascii="Calibri" w:eastAsia="MS Mincho" w:hAnsi="Calibri" w:cs="Arial"/>
          <w:b/>
          <w:bCs/>
          <w:sz w:val="28"/>
          <w:szCs w:val="28"/>
          <w:lang w:val="es-ES_tradnl" w:eastAsia="es-ES"/>
        </w:rPr>
        <w:t>H.- ANESTESIA, ANALGESIA Y TRANQUILIZANTES</w:t>
      </w:r>
      <w:r w:rsidRPr="0099568B">
        <w:rPr>
          <w:rFonts w:ascii="Calibri" w:eastAsia="MS Mincho" w:hAnsi="Calibri" w:cs="Arial"/>
          <w:sz w:val="28"/>
          <w:szCs w:val="28"/>
          <w:lang w:val="es-ES_tradnl" w:eastAsia="es-ES"/>
        </w:rPr>
        <w:t xml:space="preserve"> </w:t>
      </w:r>
    </w:p>
    <w:p w14:paraId="2FC739D8" w14:textId="77777777" w:rsidR="00F001D0" w:rsidRPr="0099568B" w:rsidRDefault="00F001D0" w:rsidP="007F7D42">
      <w:pPr>
        <w:spacing w:after="0" w:line="240" w:lineRule="auto"/>
        <w:ind w:left="284" w:right="103"/>
        <w:jc w:val="both"/>
        <w:rPr>
          <w:rFonts w:ascii="Calibri" w:eastAsia="MS Mincho" w:hAnsi="Calibri"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4DDE5DD2" w14:textId="77777777" w:rsidTr="007F7D42">
        <w:tc>
          <w:tcPr>
            <w:tcW w:w="8696" w:type="dxa"/>
            <w:shd w:val="clear" w:color="auto" w:fill="DEEAF6"/>
          </w:tcPr>
          <w:p w14:paraId="0902DCD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Para los animales indicados en la </w:t>
            </w:r>
            <w:r w:rsidRPr="0099568B">
              <w:rPr>
                <w:rFonts w:ascii="Calibri" w:eastAsia="MS Mincho" w:hAnsi="Calibri" w:cs="Times New Roman"/>
                <w:b/>
                <w:bCs/>
                <w:sz w:val="24"/>
                <w:szCs w:val="24"/>
                <w:lang w:val="es-ES_tradnl" w:eastAsia="es-ES"/>
              </w:rPr>
              <w:t>Tabla de la Sección F, especifique</w:t>
            </w:r>
            <w:r w:rsidRPr="0099568B">
              <w:rPr>
                <w:rFonts w:ascii="Calibri" w:eastAsia="MS Mincho" w:hAnsi="Calibri" w:cs="Times New Roman"/>
                <w:sz w:val="24"/>
                <w:szCs w:val="24"/>
                <w:lang w:val="es-ES_tradnl" w:eastAsia="es-ES"/>
              </w:rPr>
              <w:t xml:space="preserve"> los anestésicos, analgésicos, sedantes o tranquilizantes que serán utilizados. Indique el (los)  nombre(s)  de(los)  </w:t>
            </w:r>
            <w:r w:rsidRPr="0099568B">
              <w:rPr>
                <w:rFonts w:ascii="Calibri" w:eastAsia="MS Mincho" w:hAnsi="Calibri" w:cs="Times New Roman"/>
                <w:b/>
                <w:sz w:val="24"/>
                <w:szCs w:val="24"/>
                <w:lang w:val="es-ES_tradnl" w:eastAsia="es-ES"/>
              </w:rPr>
              <w:t>agente</w:t>
            </w:r>
            <w:r w:rsidRPr="0099568B">
              <w:rPr>
                <w:rFonts w:ascii="Calibri" w:eastAsia="MS Mincho" w:hAnsi="Calibri" w:cs="Times New Roman"/>
                <w:sz w:val="24"/>
                <w:szCs w:val="24"/>
                <w:lang w:val="es-ES_tradnl" w:eastAsia="es-ES"/>
              </w:rPr>
              <w:t xml:space="preserve">(s) usado(s), la </w:t>
            </w:r>
            <w:r w:rsidRPr="0099568B">
              <w:rPr>
                <w:rFonts w:ascii="Calibri" w:eastAsia="MS Mincho" w:hAnsi="Calibri" w:cs="Times New Roman"/>
                <w:b/>
                <w:sz w:val="24"/>
                <w:szCs w:val="24"/>
                <w:lang w:val="es-ES_tradnl" w:eastAsia="es-ES"/>
              </w:rPr>
              <w:t>dosis (mg/kg pv), ruta de administración (PO, EV, IM, IP, SC) y frecuencia de administración.</w:t>
            </w:r>
          </w:p>
        </w:tc>
      </w:tr>
      <w:tr w:rsidR="00F001D0" w:rsidRPr="0099568B" w14:paraId="4B706AE1" w14:textId="77777777" w:rsidTr="007F7D42">
        <w:tc>
          <w:tcPr>
            <w:tcW w:w="8696" w:type="dxa"/>
            <w:shd w:val="clear" w:color="auto" w:fill="auto"/>
          </w:tcPr>
          <w:p w14:paraId="66C232F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329A98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059C00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E282BB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62242F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32C10F7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37ACD8D"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092C7018"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r w:rsidRPr="0099568B">
        <w:rPr>
          <w:rFonts w:ascii="Calibri" w:eastAsia="MS Mincho" w:hAnsi="Calibri" w:cs="Arial"/>
          <w:b/>
          <w:bCs/>
          <w:sz w:val="28"/>
          <w:szCs w:val="28"/>
          <w:lang w:val="es-ES_tradnl" w:eastAsia="es-ES"/>
        </w:rPr>
        <w:t>I.- DISPOSICIÓN DE LOS ANIMALES AL FINAL DEL ESTUDIO</w:t>
      </w:r>
      <w:r w:rsidRPr="0099568B">
        <w:rPr>
          <w:rFonts w:ascii="Calibri" w:eastAsia="MS Mincho" w:hAnsi="Calibri" w:cs="Arial"/>
          <w:sz w:val="28"/>
          <w:szCs w:val="28"/>
          <w:lang w:val="es-ES_tradnl" w:eastAsia="es-ES"/>
        </w:rPr>
        <w:t xml:space="preserve">. </w:t>
      </w:r>
    </w:p>
    <w:p w14:paraId="08D50258"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2B04E948" w14:textId="77777777" w:rsidTr="007F7D42">
        <w:tc>
          <w:tcPr>
            <w:tcW w:w="8696" w:type="dxa"/>
            <w:shd w:val="clear" w:color="auto" w:fill="DEEAF6"/>
          </w:tcPr>
          <w:p w14:paraId="6EC7913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EUTANASIA</w:t>
            </w:r>
            <w:r w:rsidRPr="0099568B">
              <w:rPr>
                <w:rFonts w:ascii="Calibri" w:eastAsia="MS Mincho" w:hAnsi="Calibri" w:cs="Times New Roman"/>
                <w:sz w:val="24"/>
                <w:szCs w:val="24"/>
                <w:lang w:val="es-ES_tradnl" w:eastAsia="es-ES"/>
              </w:rPr>
              <w:t xml:space="preserve">: </w:t>
            </w:r>
          </w:p>
          <w:p w14:paraId="791B652A"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r w:rsidRPr="0099568B">
              <w:rPr>
                <w:rFonts w:ascii="Calibri" w:eastAsia="MS Mincho" w:hAnsi="Calibri" w:cs="Times New Roman"/>
                <w:sz w:val="24"/>
                <w:szCs w:val="24"/>
                <w:lang w:val="es-ES_tradnl" w:eastAsia="es-ES"/>
              </w:rPr>
              <w:t xml:space="preserve">Describa detalladamente el método de  eutanasia. Si se usa un agente químico, especifique, dosis y ruta de administración. Si su método de eutanasia no es aquel comúnmente utilizados por veterinarios, o incluye decapitación o dislocación cervical </w:t>
            </w:r>
            <w:r w:rsidRPr="0099568B">
              <w:rPr>
                <w:rFonts w:ascii="Calibri" w:eastAsia="MS Mincho" w:hAnsi="Calibri" w:cs="Times New Roman"/>
                <w:b/>
                <w:bCs/>
                <w:sz w:val="24"/>
                <w:szCs w:val="24"/>
                <w:lang w:val="es-ES_tradnl" w:eastAsia="es-ES"/>
              </w:rPr>
              <w:t>SIN</w:t>
            </w:r>
            <w:r w:rsidRPr="0099568B">
              <w:rPr>
                <w:rFonts w:ascii="Calibri" w:eastAsia="MS Mincho" w:hAnsi="Calibri" w:cs="Times New Roman"/>
                <w:sz w:val="24"/>
                <w:szCs w:val="24"/>
                <w:lang w:val="es-ES_tradnl" w:eastAsia="es-ES"/>
              </w:rPr>
              <w:t xml:space="preserve"> anestesia, incluya una justificación científica.</w:t>
            </w:r>
          </w:p>
        </w:tc>
      </w:tr>
      <w:tr w:rsidR="00F001D0" w:rsidRPr="0099568B" w14:paraId="04EDAF8A" w14:textId="77777777" w:rsidTr="007F7D42">
        <w:trPr>
          <w:trHeight w:val="1956"/>
        </w:trPr>
        <w:tc>
          <w:tcPr>
            <w:tcW w:w="8696" w:type="dxa"/>
            <w:shd w:val="clear" w:color="auto" w:fill="auto"/>
          </w:tcPr>
          <w:p w14:paraId="76762DB8"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2EC4DF62"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51BA9009"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7D349683"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657F1959"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57FC4B9D"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tc>
      </w:tr>
    </w:tbl>
    <w:p w14:paraId="2D73EB05" w14:textId="77777777" w:rsidR="00F001D0" w:rsidRDefault="00F001D0" w:rsidP="007F7D42">
      <w:pPr>
        <w:spacing w:after="0" w:line="240" w:lineRule="auto"/>
        <w:ind w:left="284" w:right="103"/>
        <w:jc w:val="both"/>
        <w:rPr>
          <w:rFonts w:ascii="Calibri" w:eastAsia="MS Mincho" w:hAnsi="Calibri" w:cs="Arial"/>
          <w:sz w:val="28"/>
          <w:szCs w:val="28"/>
          <w:lang w:val="es-ES_tradnl" w:eastAsia="es-ES"/>
        </w:rPr>
      </w:pPr>
    </w:p>
    <w:p w14:paraId="530BE6E6"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6F6C8B2" w14:textId="77777777" w:rsidTr="007F7D42">
        <w:tc>
          <w:tcPr>
            <w:tcW w:w="8696" w:type="dxa"/>
            <w:shd w:val="clear" w:color="auto" w:fill="DEEAF6"/>
          </w:tcPr>
          <w:p w14:paraId="0AA5D55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Describa la disposición y destino de los animales en caso de experimentos con sobrevivencia.</w:t>
            </w:r>
          </w:p>
        </w:tc>
      </w:tr>
      <w:tr w:rsidR="00F001D0" w:rsidRPr="0099568B" w14:paraId="39563209" w14:textId="77777777" w:rsidTr="007F7D42">
        <w:tc>
          <w:tcPr>
            <w:tcW w:w="8696" w:type="dxa"/>
            <w:shd w:val="clear" w:color="auto" w:fill="auto"/>
          </w:tcPr>
          <w:p w14:paraId="147E16D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43E856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D9097B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F18EC0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A24546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EC727F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3ACA595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FD3134E" w14:textId="77777777" w:rsidR="00F001D0" w:rsidRPr="0099568B" w:rsidRDefault="00F001D0" w:rsidP="007F7D42">
      <w:pPr>
        <w:spacing w:after="0" w:line="240" w:lineRule="auto"/>
        <w:ind w:left="284" w:right="103"/>
        <w:jc w:val="both"/>
        <w:rPr>
          <w:rFonts w:ascii="Calibri" w:eastAsia="MS Mincho" w:hAnsi="Calibri" w:cs="Arial"/>
          <w:b/>
          <w:bCs/>
          <w:sz w:val="28"/>
          <w:szCs w:val="28"/>
          <w:lang w:val="pt-BR" w:eastAsia="es-ES"/>
        </w:rPr>
      </w:pPr>
    </w:p>
    <w:p w14:paraId="5F98A553" w14:textId="77777777" w:rsidR="00F001D0" w:rsidRPr="0099568B" w:rsidRDefault="00F001D0" w:rsidP="007F7D42">
      <w:pPr>
        <w:spacing w:after="0" w:line="240" w:lineRule="auto"/>
        <w:ind w:left="284" w:right="103"/>
        <w:jc w:val="both"/>
        <w:rPr>
          <w:rFonts w:ascii="Calibri" w:eastAsia="MS Mincho" w:hAnsi="Calibri" w:cs="Arial"/>
          <w:b/>
          <w:bCs/>
          <w:sz w:val="28"/>
          <w:szCs w:val="28"/>
          <w:lang w:val="pt-BR" w:eastAsia="es-ES"/>
        </w:rPr>
      </w:pPr>
    </w:p>
    <w:p w14:paraId="7E0B431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Arial"/>
          <w:b/>
          <w:bCs/>
          <w:sz w:val="28"/>
          <w:szCs w:val="28"/>
          <w:lang w:val="pt-BR" w:eastAsia="es-ES"/>
        </w:rPr>
        <w:t>J.-</w:t>
      </w:r>
      <w:r w:rsidRPr="0099568B">
        <w:rPr>
          <w:rFonts w:ascii="Calibri" w:eastAsia="MS Mincho" w:hAnsi="Calibri" w:cs="Arial"/>
          <w:b/>
          <w:bCs/>
          <w:sz w:val="28"/>
          <w:szCs w:val="28"/>
          <w:lang w:val="pt-BR" w:eastAsia="es-ES"/>
        </w:rPr>
        <w:tab/>
        <w:t xml:space="preserve">SUBSTANCIAS DAÑINAS PARA ANIMALES, SERES HUMANOS Y/O MEDIO AMBIENTE. </w:t>
      </w:r>
      <w:r w:rsidRPr="0099568B">
        <w:rPr>
          <w:rFonts w:ascii="Calibri" w:eastAsia="MS Mincho" w:hAnsi="Calibri" w:cs="Times New Roman"/>
          <w:sz w:val="24"/>
          <w:szCs w:val="24"/>
          <w:lang w:val="es-ES_tradnl" w:eastAsia="es-ES"/>
        </w:rPr>
        <w:br/>
      </w:r>
    </w:p>
    <w:p w14:paraId="111965F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El uso de substancias peligrosas en la investigación con animales requiere de una aprobación separada. Es su responsabilidad contar con la(s) autorización(es) correspondiente(s). Si es relevante, incluya las autorizaciones correspondientes, con este documento. </w:t>
      </w:r>
    </w:p>
    <w:p w14:paraId="166A10A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7E0D683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Señale a continuación aquellas substancias que utilizará.</w:t>
      </w:r>
    </w:p>
    <w:p w14:paraId="636359B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87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850"/>
        <w:gridCol w:w="851"/>
        <w:gridCol w:w="3111"/>
      </w:tblGrid>
      <w:tr w:rsidR="00F001D0" w:rsidRPr="0099568B" w14:paraId="53DCF1EC" w14:textId="77777777" w:rsidTr="007F7D42">
        <w:tc>
          <w:tcPr>
            <w:tcW w:w="3898" w:type="dxa"/>
            <w:shd w:val="clear" w:color="auto" w:fill="DEEAF6"/>
          </w:tcPr>
          <w:p w14:paraId="7574F487"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c>
          <w:tcPr>
            <w:tcW w:w="850" w:type="dxa"/>
            <w:shd w:val="clear" w:color="auto" w:fill="DEEAF6"/>
          </w:tcPr>
          <w:p w14:paraId="22D5CA58"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 xml:space="preserve">  SI              </w:t>
            </w:r>
          </w:p>
          <w:p w14:paraId="7EC049A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                    </w:t>
            </w:r>
          </w:p>
        </w:tc>
        <w:tc>
          <w:tcPr>
            <w:tcW w:w="851" w:type="dxa"/>
            <w:shd w:val="clear" w:color="auto" w:fill="DEEAF6"/>
          </w:tcPr>
          <w:p w14:paraId="31D5F0D8"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 xml:space="preserve">       NO              </w:t>
            </w:r>
          </w:p>
        </w:tc>
        <w:tc>
          <w:tcPr>
            <w:tcW w:w="3111" w:type="dxa"/>
            <w:shd w:val="clear" w:color="auto" w:fill="DEEAF6"/>
          </w:tcPr>
          <w:p w14:paraId="77856768"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Lista de substancias y documentación, si corresponde</w:t>
            </w:r>
          </w:p>
        </w:tc>
      </w:tr>
      <w:tr w:rsidR="00F001D0" w:rsidRPr="0099568B" w14:paraId="29F0F4B8" w14:textId="77777777" w:rsidTr="007F7D42">
        <w:tc>
          <w:tcPr>
            <w:tcW w:w="3898" w:type="dxa"/>
            <w:shd w:val="clear" w:color="auto" w:fill="DEEAF6"/>
          </w:tcPr>
          <w:p w14:paraId="5E39CF5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Radionúclidos</w:t>
            </w:r>
          </w:p>
        </w:tc>
        <w:tc>
          <w:tcPr>
            <w:tcW w:w="850" w:type="dxa"/>
          </w:tcPr>
          <w:p w14:paraId="6AD4FA7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0798FB8D"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12F707B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3F535D11" w14:textId="77777777" w:rsidTr="007F7D42">
        <w:tc>
          <w:tcPr>
            <w:tcW w:w="3898" w:type="dxa"/>
            <w:shd w:val="clear" w:color="auto" w:fill="DEEAF6"/>
          </w:tcPr>
          <w:p w14:paraId="1BE8F18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Agentes Biológicos</w:t>
            </w:r>
          </w:p>
        </w:tc>
        <w:tc>
          <w:tcPr>
            <w:tcW w:w="850" w:type="dxa"/>
          </w:tcPr>
          <w:p w14:paraId="5286110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7C48C6C2"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0EFDF2A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0BB28640" w14:textId="77777777" w:rsidTr="007F7D42">
        <w:tc>
          <w:tcPr>
            <w:tcW w:w="3898" w:type="dxa"/>
            <w:shd w:val="clear" w:color="auto" w:fill="DEEAF6"/>
          </w:tcPr>
          <w:p w14:paraId="7C2631E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Drogas o químicos peligrosos</w:t>
            </w:r>
          </w:p>
        </w:tc>
        <w:tc>
          <w:tcPr>
            <w:tcW w:w="850" w:type="dxa"/>
          </w:tcPr>
          <w:p w14:paraId="6056991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753B8CD3"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08965E7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66657D17" w14:textId="77777777" w:rsidTr="007F7D42">
        <w:tc>
          <w:tcPr>
            <w:tcW w:w="3898" w:type="dxa"/>
            <w:shd w:val="clear" w:color="auto" w:fill="DEEAF6"/>
          </w:tcPr>
          <w:p w14:paraId="5AD4ED4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ADN  Recombinante </w:t>
            </w:r>
          </w:p>
        </w:tc>
        <w:tc>
          <w:tcPr>
            <w:tcW w:w="850" w:type="dxa"/>
          </w:tcPr>
          <w:p w14:paraId="359EFD0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2F5DDFA5"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3F59783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5E7CD48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2EFCCA69" w14:textId="77777777" w:rsidTr="007F7D42">
        <w:tc>
          <w:tcPr>
            <w:tcW w:w="8696" w:type="dxa"/>
            <w:shd w:val="clear" w:color="auto" w:fill="DEEAF6"/>
          </w:tcPr>
          <w:p w14:paraId="75F19AC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Consideraciones de seguridad  adicionales, cuál será la disposición final de los restos de carcasas de animales y tejidos que no se utilicen. </w:t>
            </w:r>
          </w:p>
          <w:p w14:paraId="50CBA16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35371CF8" w14:textId="77777777" w:rsidTr="007F7D42">
        <w:tc>
          <w:tcPr>
            <w:tcW w:w="8696" w:type="dxa"/>
            <w:shd w:val="clear" w:color="auto" w:fill="auto"/>
          </w:tcPr>
          <w:p w14:paraId="32EDE2A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B1C1513"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F616AE5"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74EA9B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FD2634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1E5F13D6" w14:textId="77777777" w:rsidR="00F001D0"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088C5FE" w14:textId="77777777" w:rsidR="00F001D0"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5A208587" w14:textId="77777777" w:rsidR="00F001D0"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2CAF673B" w14:textId="77777777" w:rsidR="00F001D0"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60181E72" w14:textId="77777777" w:rsidR="00F001D0"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1854D75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09D66CA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Arial"/>
          <w:b/>
          <w:bCs/>
          <w:sz w:val="28"/>
          <w:szCs w:val="28"/>
          <w:lang w:val="es-ES_tradnl" w:eastAsia="es-ES"/>
        </w:rPr>
        <w:lastRenderedPageBreak/>
        <w:t>K.-</w:t>
      </w:r>
      <w:r w:rsidRPr="0099568B">
        <w:rPr>
          <w:rFonts w:ascii="Calibri" w:eastAsia="MS Mincho" w:hAnsi="Calibri" w:cs="Arial"/>
          <w:b/>
          <w:bCs/>
          <w:sz w:val="28"/>
          <w:szCs w:val="28"/>
          <w:lang w:val="es-ES_tradnl" w:eastAsia="es-ES"/>
        </w:rPr>
        <w:tab/>
        <w:t>MATERIAL BIOLÓGICO/PRODUCTOS ANIMALES PARA SU USO EN ANIMALES</w:t>
      </w:r>
      <w:r w:rsidRPr="0099568B">
        <w:rPr>
          <w:rFonts w:ascii="Calibri" w:eastAsia="MS Mincho" w:hAnsi="Calibri" w:cs="Times New Roman"/>
          <w:b/>
          <w:bCs/>
          <w:sz w:val="24"/>
          <w:szCs w:val="24"/>
          <w:lang w:val="es-ES_tradnl" w:eastAsia="es-ES"/>
        </w:rPr>
        <w:t xml:space="preserve">  </w:t>
      </w:r>
      <w:r w:rsidRPr="0099568B">
        <w:rPr>
          <w:rFonts w:ascii="Calibri" w:eastAsia="MS Mincho" w:hAnsi="Calibri" w:cs="Times New Roman"/>
          <w:sz w:val="24"/>
          <w:szCs w:val="24"/>
          <w:lang w:val="es-ES_tradnl" w:eastAsia="es-ES"/>
        </w:rPr>
        <w:t>(por ej., líneas celulares, antisueros, etc).</w:t>
      </w:r>
    </w:p>
    <w:p w14:paraId="02138ED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44"/>
      </w:tblGrid>
      <w:tr w:rsidR="00F001D0" w:rsidRPr="0099568B" w14:paraId="0EDE8691" w14:textId="77777777" w:rsidTr="007F7D42">
        <w:tc>
          <w:tcPr>
            <w:tcW w:w="4962" w:type="dxa"/>
            <w:shd w:val="clear" w:color="auto" w:fill="DEEAF6"/>
          </w:tcPr>
          <w:p w14:paraId="435BF38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Especifique el material:</w:t>
            </w:r>
          </w:p>
        </w:tc>
        <w:tc>
          <w:tcPr>
            <w:tcW w:w="3844" w:type="dxa"/>
            <w:shd w:val="clear" w:color="auto" w:fill="auto"/>
          </w:tcPr>
          <w:p w14:paraId="399B1E1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709A0AE4" w14:textId="77777777" w:rsidTr="007F7D42">
        <w:tc>
          <w:tcPr>
            <w:tcW w:w="4962" w:type="dxa"/>
            <w:shd w:val="clear" w:color="auto" w:fill="DEEAF6"/>
          </w:tcPr>
          <w:p w14:paraId="09DD283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Origen:</w:t>
            </w:r>
          </w:p>
        </w:tc>
        <w:tc>
          <w:tcPr>
            <w:tcW w:w="3844" w:type="dxa"/>
            <w:shd w:val="clear" w:color="auto" w:fill="auto"/>
          </w:tcPr>
          <w:p w14:paraId="045CA10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71909CEA" w14:textId="77777777" w:rsidTr="007F7D42">
        <w:tc>
          <w:tcPr>
            <w:tcW w:w="4962" w:type="dxa"/>
            <w:shd w:val="clear" w:color="auto" w:fill="DEEAF6"/>
          </w:tcPr>
          <w:p w14:paraId="60A0B10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Material estéril o pre-tratado:   </w:t>
            </w:r>
          </w:p>
        </w:tc>
        <w:tc>
          <w:tcPr>
            <w:tcW w:w="3844" w:type="dxa"/>
            <w:shd w:val="clear" w:color="auto" w:fill="auto"/>
          </w:tcPr>
          <w:p w14:paraId="0FB36E0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Si .....     No......</w:t>
            </w:r>
            <w:r w:rsidRPr="0099568B">
              <w:rPr>
                <w:rFonts w:ascii="Calibri" w:eastAsia="MS Mincho" w:hAnsi="Calibri" w:cs="Times New Roman"/>
                <w:sz w:val="24"/>
                <w:szCs w:val="24"/>
                <w:lang w:val="es-ES_tradnl" w:eastAsia="es-ES"/>
              </w:rPr>
              <w:t>.</w:t>
            </w:r>
          </w:p>
        </w:tc>
      </w:tr>
      <w:tr w:rsidR="00F001D0" w:rsidRPr="0099568B" w14:paraId="0D799DA5" w14:textId="77777777" w:rsidTr="007F7D42">
        <w:tc>
          <w:tcPr>
            <w:tcW w:w="4962" w:type="dxa"/>
            <w:shd w:val="clear" w:color="auto" w:fill="DEEAF6"/>
          </w:tcPr>
          <w:p w14:paraId="53E0BAD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Indique si el material ha sido probado para las potenciales infecciones conocidas que  derivan de él    </w:t>
            </w:r>
          </w:p>
        </w:tc>
        <w:tc>
          <w:tcPr>
            <w:tcW w:w="3844" w:type="dxa"/>
            <w:shd w:val="clear" w:color="auto" w:fill="auto"/>
          </w:tcPr>
          <w:p w14:paraId="6F6B968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Si ....      No ......</w:t>
            </w:r>
          </w:p>
        </w:tc>
      </w:tr>
      <w:tr w:rsidR="00F001D0" w:rsidRPr="0099568B" w14:paraId="36781624" w14:textId="77777777" w:rsidTr="007F7D42">
        <w:tc>
          <w:tcPr>
            <w:tcW w:w="4962" w:type="dxa"/>
            <w:shd w:val="clear" w:color="auto" w:fill="DEEAF6"/>
          </w:tcPr>
          <w:p w14:paraId="0DA1813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Certifico que este material proviene de fuentes  formales, no contaminadas y no ha      estado en contacto con animales o posibles fuentes de contaminación:</w:t>
            </w:r>
          </w:p>
        </w:tc>
        <w:tc>
          <w:tcPr>
            <w:tcW w:w="3844" w:type="dxa"/>
            <w:shd w:val="clear" w:color="auto" w:fill="auto"/>
          </w:tcPr>
          <w:p w14:paraId="07E6A5E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Si …        No .....</w:t>
            </w:r>
          </w:p>
        </w:tc>
      </w:tr>
    </w:tbl>
    <w:p w14:paraId="37F640E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7D242E2F" w14:textId="77777777" w:rsidR="00F001D0" w:rsidRPr="0099568B" w:rsidRDefault="00F001D0" w:rsidP="007F7D42">
      <w:pPr>
        <w:spacing w:after="0" w:line="240" w:lineRule="auto"/>
        <w:ind w:left="284" w:right="103"/>
        <w:jc w:val="both"/>
        <w:rPr>
          <w:rFonts w:ascii="Calibri" w:eastAsia="MS Mincho" w:hAnsi="Calibri" w:cs="Arial"/>
          <w:b/>
          <w:bCs/>
          <w:sz w:val="28"/>
          <w:szCs w:val="28"/>
          <w:lang w:val="es-ES_tradnl" w:eastAsia="es-ES"/>
        </w:rPr>
      </w:pPr>
    </w:p>
    <w:p w14:paraId="700CCC97" w14:textId="77777777" w:rsidR="00F001D0" w:rsidRPr="0099568B" w:rsidRDefault="00F001D0" w:rsidP="007F7D42">
      <w:pPr>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L.-    REQUERIMIENTOS ESPECIALES</w:t>
      </w:r>
    </w:p>
    <w:p w14:paraId="36119F1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Especifique algún requerimiento especial de la investigación propuesta. </w:t>
      </w:r>
    </w:p>
    <w:p w14:paraId="5D10EDED"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6D847C41"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0E9FBDAE" w14:textId="77777777" w:rsidR="00F001D0" w:rsidRPr="0099568B" w:rsidRDefault="00F001D0" w:rsidP="007F7D42">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M.-</w:t>
      </w:r>
      <w:r w:rsidRPr="0099568B">
        <w:rPr>
          <w:rFonts w:ascii="Calibri" w:eastAsia="MS Mincho" w:hAnsi="Calibri" w:cs="Arial"/>
          <w:b/>
          <w:bCs/>
          <w:sz w:val="28"/>
          <w:szCs w:val="28"/>
          <w:lang w:val="es-ES_tradnl" w:eastAsia="es-ES"/>
        </w:rPr>
        <w:tab/>
        <w:t>CERTIFICACIONES DEL ACADÉMICO</w:t>
      </w:r>
      <w:r>
        <w:rPr>
          <w:rFonts w:ascii="Calibri" w:eastAsia="MS Mincho" w:hAnsi="Calibri" w:cs="Arial"/>
          <w:b/>
          <w:bCs/>
          <w:sz w:val="28"/>
          <w:szCs w:val="28"/>
          <w:lang w:val="es-ES_tradnl" w:eastAsia="es-ES"/>
        </w:rPr>
        <w:t>/A</w:t>
      </w:r>
      <w:r w:rsidRPr="0099568B">
        <w:rPr>
          <w:rFonts w:ascii="Calibri" w:eastAsia="MS Mincho" w:hAnsi="Calibri" w:cs="Arial"/>
          <w:b/>
          <w:bCs/>
          <w:sz w:val="28"/>
          <w:szCs w:val="28"/>
          <w:lang w:val="es-ES_tradnl" w:eastAsia="es-ES"/>
        </w:rPr>
        <w:t xml:space="preserve"> RESPONSABLE</w:t>
      </w:r>
      <w:r w:rsidRPr="0099568B">
        <w:rPr>
          <w:rFonts w:ascii="Times New Roman" w:eastAsia="Times New Roman" w:hAnsi="Times New Roman" w:cs="Times New Roman"/>
          <w:color w:val="000000"/>
          <w:sz w:val="24"/>
          <w:szCs w:val="24"/>
          <w:lang w:val="es-CL" w:eastAsia="es-CL"/>
        </w:rPr>
        <w:t xml:space="preserve"> </w:t>
      </w:r>
      <w:r w:rsidRPr="0099568B">
        <w:rPr>
          <w:rFonts w:ascii="Calibri" w:eastAsia="MS Mincho" w:hAnsi="Calibri" w:cs="Arial"/>
          <w:b/>
          <w:bCs/>
          <w:sz w:val="28"/>
          <w:szCs w:val="28"/>
          <w:lang w:val="es-CL" w:eastAsia="es-ES"/>
        </w:rPr>
        <w:t>Y/O INVESTIGADOR</w:t>
      </w:r>
      <w:r>
        <w:rPr>
          <w:rFonts w:ascii="Calibri" w:eastAsia="MS Mincho" w:hAnsi="Calibri" w:cs="Arial"/>
          <w:b/>
          <w:bCs/>
          <w:sz w:val="28"/>
          <w:szCs w:val="28"/>
          <w:lang w:val="es-CL" w:eastAsia="es-ES"/>
        </w:rPr>
        <w:t>/A</w:t>
      </w:r>
      <w:r w:rsidRPr="0099568B">
        <w:rPr>
          <w:rFonts w:ascii="Calibri" w:eastAsia="MS Mincho" w:hAnsi="Calibri" w:cs="Arial"/>
          <w:b/>
          <w:bCs/>
          <w:sz w:val="28"/>
          <w:szCs w:val="28"/>
          <w:lang w:val="es-CL" w:eastAsia="es-ES"/>
        </w:rPr>
        <w:t xml:space="preserve"> RESPONSABLE DE LOS PROCEDIMIENTOS DESCRITOS EN ESTE PROTOCOLO</w:t>
      </w:r>
    </w:p>
    <w:p w14:paraId="213C7DA0"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28AC2C8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1.-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 a mi juicio, la investigación propuesta no constituye una duplicación innecesaria de investigaciones previas.</w:t>
      </w:r>
    </w:p>
    <w:p w14:paraId="70361DB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2.-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 todas las personas bajo mi supervisión y responsabilidad que participan en los procedimientos con los animales, trabajarán de acuerdo con las normas y reglas éticas vigentes nacionales e internacionales.</w:t>
      </w:r>
    </w:p>
    <w:p w14:paraId="671F2FC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3.- </w:t>
      </w:r>
      <w:r w:rsidRPr="0099568B">
        <w:rPr>
          <w:rFonts w:ascii="Calibri" w:eastAsia="MS Mincho" w:hAnsi="Calibri" w:cs="Times New Roman"/>
          <w:sz w:val="24"/>
          <w:szCs w:val="24"/>
          <w:lang w:val="es-ES_tradnl" w:eastAsia="es-ES"/>
        </w:rPr>
        <w:tab/>
        <w:t>Si ha completado la SECCIÓN F:</w:t>
      </w:r>
    </w:p>
    <w:p w14:paraId="3277C82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 xml:space="preserve">    </w:t>
      </w:r>
      <w:r w:rsidRPr="0099568B">
        <w:rPr>
          <w:rFonts w:ascii="Calibri" w:eastAsia="MS Mincho" w:hAnsi="Calibri" w:cs="Times New Roman"/>
          <w:b/>
          <w:bCs/>
          <w:sz w:val="24"/>
          <w:szCs w:val="24"/>
          <w:lang w:val="es-ES_tradnl" w:eastAsia="es-ES"/>
        </w:rPr>
        <w:tab/>
        <w:t>Certifico</w:t>
      </w:r>
      <w:r w:rsidRPr="0099568B">
        <w:rPr>
          <w:rFonts w:ascii="Calibri" w:eastAsia="MS Mincho" w:hAnsi="Calibri" w:cs="Times New Roman"/>
          <w:sz w:val="24"/>
          <w:szCs w:val="24"/>
          <w:lang w:val="es-ES_tradnl" w:eastAsia="es-ES"/>
        </w:rPr>
        <w:t xml:space="preserve">  que he revisado la literatura científica y base de datos pertinentes sin      encontrar  procedimientos válidos alternativos, y no estoy en condiciones de        desarrollarlos. </w:t>
      </w:r>
    </w:p>
    <w:p w14:paraId="3846F74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4.-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 los antecedentes presentados en este Protocolo </w:t>
      </w:r>
      <w:r w:rsidRPr="0099568B">
        <w:rPr>
          <w:rFonts w:ascii="Calibri" w:eastAsia="MS Mincho" w:hAnsi="Calibri" w:cs="Times New Roman"/>
          <w:b/>
          <w:bCs/>
          <w:sz w:val="24"/>
          <w:szCs w:val="24"/>
          <w:lang w:val="es-ES_tradnl" w:eastAsia="es-ES"/>
        </w:rPr>
        <w:t>incluyen la totalidad</w:t>
      </w:r>
      <w:r w:rsidRPr="0099568B">
        <w:rPr>
          <w:rFonts w:ascii="Calibri" w:eastAsia="MS Mincho" w:hAnsi="Calibri" w:cs="Times New Roman"/>
          <w:sz w:val="24"/>
          <w:szCs w:val="24"/>
          <w:lang w:val="es-ES_tradnl" w:eastAsia="es-ES"/>
        </w:rPr>
        <w:t xml:space="preserve"> de  los procedimientos con animales propuestos en el Proyecto. </w:t>
      </w:r>
    </w:p>
    <w:p w14:paraId="158960F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5.-  </w:t>
      </w:r>
      <w:r w:rsidRPr="0099568B">
        <w:rPr>
          <w:rFonts w:ascii="Calibri" w:eastAsia="MS Mincho" w:hAnsi="Calibri" w:cs="Times New Roman"/>
          <w:sz w:val="24"/>
          <w:szCs w:val="24"/>
          <w:lang w:val="es-ES_tradnl" w:eastAsia="es-ES"/>
        </w:rPr>
        <w:tab/>
        <w:t xml:space="preserve">Me comprometo a solicitar y obtener la aprobación del Comité de Bioética Sobre        Investigación en  Animales  Universidad de Santiago de Chile antes de iniciar </w:t>
      </w:r>
      <w:r w:rsidRPr="0099568B">
        <w:rPr>
          <w:rFonts w:ascii="Calibri" w:eastAsia="MS Mincho" w:hAnsi="Calibri" w:cs="Times New Roman"/>
          <w:b/>
          <w:bCs/>
          <w:sz w:val="24"/>
          <w:szCs w:val="24"/>
          <w:lang w:val="es-ES_tradnl" w:eastAsia="es-ES"/>
        </w:rPr>
        <w:t>CUALQUIER</w:t>
      </w:r>
      <w:r w:rsidRPr="0099568B">
        <w:rPr>
          <w:rFonts w:ascii="Calibri" w:eastAsia="MS Mincho" w:hAnsi="Calibri" w:cs="Times New Roman"/>
          <w:sz w:val="24"/>
          <w:szCs w:val="24"/>
          <w:lang w:val="es-ES_tradnl" w:eastAsia="es-ES"/>
        </w:rPr>
        <w:t xml:space="preserve"> cambio al Protocolo aprobado, </w:t>
      </w:r>
      <w:r w:rsidRPr="0099568B">
        <w:rPr>
          <w:rFonts w:ascii="Calibri" w:eastAsia="MS Mincho" w:hAnsi="Calibri" w:cs="Times New Roman"/>
          <w:b/>
          <w:bCs/>
          <w:sz w:val="24"/>
          <w:szCs w:val="24"/>
          <w:lang w:val="es-ES_tradnl" w:eastAsia="es-ES"/>
        </w:rPr>
        <w:t>sea de procedimientos</w:t>
      </w:r>
      <w:r w:rsidRPr="0099568B">
        <w:rPr>
          <w:rFonts w:ascii="Calibri" w:eastAsia="MS Mincho" w:hAnsi="Calibri" w:cs="Times New Roman"/>
          <w:sz w:val="24"/>
          <w:szCs w:val="24"/>
          <w:lang w:val="es-ES_tradnl" w:eastAsia="es-ES"/>
        </w:rPr>
        <w:t xml:space="preserve">  como de </w:t>
      </w:r>
      <w:r w:rsidRPr="0099568B">
        <w:rPr>
          <w:rFonts w:ascii="Calibri" w:eastAsia="MS Mincho" w:hAnsi="Calibri" w:cs="Times New Roman"/>
          <w:b/>
          <w:bCs/>
          <w:sz w:val="24"/>
          <w:szCs w:val="24"/>
          <w:lang w:val="es-ES_tradnl" w:eastAsia="es-ES"/>
        </w:rPr>
        <w:t>personal.</w:t>
      </w:r>
    </w:p>
    <w:p w14:paraId="5258EAF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6.-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sz w:val="24"/>
          <w:szCs w:val="24"/>
          <w:lang w:val="es-CL" w:eastAsia="es-ES"/>
        </w:rPr>
        <w:t>Certifico</w:t>
      </w:r>
      <w:r w:rsidRPr="0099568B">
        <w:rPr>
          <w:rFonts w:ascii="Calibri" w:eastAsia="MS Mincho" w:hAnsi="Calibri" w:cs="Times New Roman"/>
          <w:sz w:val="24"/>
          <w:szCs w:val="24"/>
          <w:lang w:val="es-CL" w:eastAsia="es-ES"/>
        </w:rPr>
        <w:t xml:space="preserve"> que el personal que estará a cargo del manejo y o manipulación de los animales cuenta con experiencia, certificación o algún tipo de calificación que evite exponer a los animales a situaciones que ponen en riesgo su bienestar.</w:t>
      </w:r>
      <w:r w:rsidRPr="0099568B">
        <w:rPr>
          <w:rFonts w:ascii="Calibri" w:eastAsia="MS Mincho" w:hAnsi="Calibri" w:cs="Times New Roman"/>
          <w:sz w:val="24"/>
          <w:szCs w:val="24"/>
          <w:lang w:val="es-ES_tradnl" w:eastAsia="es-ES"/>
        </w:rPr>
        <w:t xml:space="preserve"> </w:t>
      </w:r>
    </w:p>
    <w:p w14:paraId="383A273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7.-</w:t>
      </w:r>
      <w:r w:rsidRPr="0099568B">
        <w:rPr>
          <w:rFonts w:ascii="Calibri" w:eastAsia="MS Mincho" w:hAnsi="Calibri" w:cs="Times New Roman"/>
          <w:sz w:val="24"/>
          <w:szCs w:val="24"/>
          <w:lang w:val="es-ES_tradnl" w:eastAsia="es-ES"/>
        </w:rPr>
        <w:tab/>
        <w:t>Será obligación del Investigador</w:t>
      </w:r>
      <w:r>
        <w:rPr>
          <w:rFonts w:ascii="Calibri" w:eastAsia="MS Mincho" w:hAnsi="Calibri" w:cs="Times New Roman"/>
          <w:sz w:val="24"/>
          <w:szCs w:val="24"/>
          <w:lang w:val="es-ES_tradnl" w:eastAsia="es-ES"/>
        </w:rPr>
        <w:t xml:space="preserve">/a </w:t>
      </w:r>
      <w:r w:rsidRPr="0099568B">
        <w:rPr>
          <w:rFonts w:ascii="Calibri" w:eastAsia="MS Mincho" w:hAnsi="Calibri" w:cs="Times New Roman"/>
          <w:sz w:val="24"/>
          <w:szCs w:val="24"/>
          <w:lang w:val="es-ES_tradnl" w:eastAsia="es-ES"/>
        </w:rPr>
        <w:t>Responsable informar de la fecha de inicio (considerar fecha de  obtención de los animales y comienzo de experimentación) y termino (finalización de la utilización de animales para este proyecto), finalizando el proceso mediante un reporte dirigido al Comité.</w:t>
      </w:r>
    </w:p>
    <w:p w14:paraId="2A0073D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8.-</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sz w:val="24"/>
          <w:szCs w:val="24"/>
          <w:lang w:val="es-CL" w:eastAsia="es-ES"/>
        </w:rPr>
        <w:t>Declaro</w:t>
      </w:r>
      <w:r w:rsidRPr="0099568B">
        <w:rPr>
          <w:rFonts w:ascii="Calibri" w:eastAsia="MS Mincho" w:hAnsi="Calibri" w:cs="Times New Roman"/>
          <w:sz w:val="24"/>
          <w:szCs w:val="24"/>
          <w:lang w:val="es-CL" w:eastAsia="es-ES"/>
        </w:rPr>
        <w:t xml:space="preserve"> estar en conocimiento que se realizará </w:t>
      </w:r>
      <w:r w:rsidRPr="0099568B">
        <w:rPr>
          <w:rFonts w:ascii="Calibri" w:eastAsia="MS Mincho" w:hAnsi="Calibri" w:cs="Times New Roman"/>
          <w:b/>
          <w:sz w:val="24"/>
          <w:szCs w:val="24"/>
          <w:lang w:val="es-CL" w:eastAsia="es-ES"/>
        </w:rPr>
        <w:t>SEGUIMIENTO</w:t>
      </w:r>
      <w:r w:rsidRPr="0099568B">
        <w:rPr>
          <w:rFonts w:ascii="Calibri" w:eastAsia="MS Mincho" w:hAnsi="Calibri" w:cs="Times New Roman"/>
          <w:sz w:val="24"/>
          <w:szCs w:val="24"/>
          <w:lang w:val="es-CL" w:eastAsia="es-ES"/>
        </w:rPr>
        <w:t xml:space="preserve"> por parte del Comité de Ética Institucional para confirmar el cumplimiento de este Protocolo.</w:t>
      </w:r>
      <w:r w:rsidRPr="0099568B">
        <w:rPr>
          <w:rFonts w:ascii="Calibri" w:eastAsia="MS Mincho" w:hAnsi="Calibri" w:cs="Times New Roman"/>
          <w:sz w:val="24"/>
          <w:szCs w:val="24"/>
          <w:lang w:val="es-ES_tradnl" w:eastAsia="es-ES"/>
        </w:rPr>
        <w:tab/>
      </w:r>
    </w:p>
    <w:p w14:paraId="6E69557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CL" w:eastAsia="es-ES"/>
        </w:rPr>
      </w:pPr>
      <w:r w:rsidRPr="0099568B">
        <w:rPr>
          <w:rFonts w:ascii="Calibri" w:eastAsia="MS Mincho" w:hAnsi="Calibri" w:cs="Times New Roman"/>
          <w:b/>
          <w:sz w:val="24"/>
          <w:szCs w:val="24"/>
          <w:lang w:val="es-CL" w:eastAsia="es-ES"/>
        </w:rPr>
        <w:t>9.-</w:t>
      </w:r>
      <w:r w:rsidRPr="0099568B">
        <w:rPr>
          <w:rFonts w:ascii="Calibri" w:eastAsia="MS Mincho" w:hAnsi="Calibri" w:cs="Times New Roman"/>
          <w:b/>
          <w:sz w:val="24"/>
          <w:szCs w:val="24"/>
          <w:lang w:val="es-CL" w:eastAsia="es-ES"/>
        </w:rPr>
        <w:tab/>
        <w:t>Certifico</w:t>
      </w:r>
      <w:r w:rsidRPr="0099568B">
        <w:rPr>
          <w:rFonts w:ascii="Calibri" w:eastAsia="MS Mincho" w:hAnsi="Calibri" w:cs="Times New Roman"/>
          <w:sz w:val="24"/>
          <w:szCs w:val="24"/>
          <w:lang w:val="es-CL" w:eastAsia="es-ES"/>
        </w:rPr>
        <w:t xml:space="preserve"> que las personas involucradas en este protocolo han leído y aprobado la versión definitiva de este documento.</w:t>
      </w:r>
    </w:p>
    <w:p w14:paraId="5A00F6A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203032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CL" w:eastAsia="es-ES"/>
        </w:rPr>
      </w:pPr>
      <w:r w:rsidRPr="0099568B">
        <w:rPr>
          <w:rFonts w:ascii="Calibri" w:eastAsia="MS Mincho" w:hAnsi="Calibri" w:cs="Times New Roman"/>
          <w:sz w:val="24"/>
          <w:szCs w:val="24"/>
          <w:lang w:val="es-ES_tradnl" w:eastAsia="es-ES"/>
        </w:rPr>
        <w:t>10.-</w:t>
      </w:r>
      <w:r w:rsidRPr="0099568B">
        <w:rPr>
          <w:rFonts w:ascii="Calibri" w:eastAsia="MS Mincho" w:hAnsi="Calibri" w:cs="Times New Roman"/>
          <w:sz w:val="24"/>
          <w:szCs w:val="24"/>
          <w:lang w:val="es-ES_tradnl" w:eastAsia="es-ES"/>
        </w:rPr>
        <w:tab/>
        <w:t>Académico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Responsable:</w:t>
      </w:r>
    </w:p>
    <w:p w14:paraId="789D395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sz w:val="24"/>
          <w:szCs w:val="24"/>
          <w:lang w:val="es-CL" w:eastAsia="es-ES"/>
        </w:rPr>
      </w:pPr>
    </w:p>
    <w:p w14:paraId="42AD01B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0226A35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 xml:space="preserve"> Fecha </w:t>
      </w:r>
      <w:r w:rsidRPr="0099568B">
        <w:rPr>
          <w:rFonts w:ascii="Calibri" w:eastAsia="MS Mincho" w:hAnsi="Calibri" w:cs="Times New Roman"/>
          <w:b/>
          <w:bCs/>
          <w:sz w:val="24"/>
          <w:szCs w:val="24"/>
          <w:lang w:val="es-ES_tradnl" w:eastAsia="es-ES"/>
        </w:rPr>
        <w:tab/>
        <w:t xml:space="preserve"> </w:t>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t xml:space="preserve">Firma  </w:t>
      </w:r>
    </w:p>
    <w:p w14:paraId="1F560C3E" w14:textId="77777777" w:rsidR="00F001D0" w:rsidRPr="0099568B" w:rsidRDefault="00F001D0" w:rsidP="007F7D42">
      <w:pPr>
        <w:tabs>
          <w:tab w:val="left" w:pos="2009"/>
        </w:tabs>
        <w:spacing w:after="0" w:line="240" w:lineRule="auto"/>
        <w:ind w:left="284" w:right="103"/>
        <w:rPr>
          <w:rFonts w:ascii="Calibri" w:eastAsia="MS Mincho" w:hAnsi="Calibri" w:cs="Times New Roman"/>
          <w:b/>
          <w:lang w:val="es-ES_tradnl" w:eastAsia="es-ES"/>
        </w:rPr>
      </w:pPr>
    </w:p>
    <w:p w14:paraId="432057C1" w14:textId="77777777" w:rsidR="00F001D0" w:rsidRPr="0099568B" w:rsidRDefault="00F001D0" w:rsidP="007F7D42">
      <w:pPr>
        <w:tabs>
          <w:tab w:val="left" w:pos="2009"/>
        </w:tabs>
        <w:spacing w:after="0" w:line="240" w:lineRule="auto"/>
        <w:ind w:left="284" w:right="103"/>
        <w:rPr>
          <w:rFonts w:ascii="Calibri" w:eastAsia="MS Mincho" w:hAnsi="Calibri" w:cs="Times New Roman"/>
          <w:b/>
          <w:lang w:val="es-ES_tradnl" w:eastAsia="es-ES"/>
        </w:rPr>
      </w:pPr>
    </w:p>
    <w:p w14:paraId="4AD35E8E" w14:textId="77777777" w:rsidR="00F001D0" w:rsidRPr="0099568B" w:rsidRDefault="00F001D0" w:rsidP="007F7D42">
      <w:pPr>
        <w:tabs>
          <w:tab w:val="left" w:pos="2009"/>
        </w:tabs>
        <w:spacing w:after="0" w:line="240" w:lineRule="auto"/>
        <w:ind w:left="284" w:right="103"/>
        <w:rPr>
          <w:rFonts w:ascii="Calibri" w:eastAsia="MS Mincho" w:hAnsi="Calibri" w:cs="Times New Roman"/>
          <w:b/>
          <w:lang w:val="es-ES_tradnl" w:eastAsia="es-ES"/>
        </w:rPr>
      </w:pPr>
    </w:p>
    <w:p w14:paraId="29DF4674" w14:textId="77777777" w:rsidR="00F001D0" w:rsidRDefault="00F001D0" w:rsidP="007F7D42">
      <w:pPr>
        <w:tabs>
          <w:tab w:val="left" w:pos="2009"/>
        </w:tabs>
        <w:spacing w:after="0" w:line="240" w:lineRule="auto"/>
        <w:ind w:left="284" w:right="103"/>
        <w:rPr>
          <w:rFonts w:ascii="Calibri" w:eastAsia="MS Mincho" w:hAnsi="Calibri" w:cs="Times New Roman"/>
          <w:b/>
          <w:lang w:val="es-ES_tradnl" w:eastAsia="es-ES"/>
        </w:rPr>
      </w:pPr>
      <w:r>
        <w:rPr>
          <w:rFonts w:ascii="Calibri" w:eastAsia="MS Mincho" w:hAnsi="Calibri" w:cs="Times New Roman"/>
          <w:b/>
          <w:lang w:val="es-ES_tradnl" w:eastAsia="es-ES"/>
        </w:rPr>
        <w:br w:type="page"/>
      </w:r>
    </w:p>
    <w:p w14:paraId="759E93F3" w14:textId="77777777" w:rsidR="00F001D0" w:rsidRPr="0099568B" w:rsidRDefault="00F001D0" w:rsidP="007F7D42">
      <w:pPr>
        <w:tabs>
          <w:tab w:val="left" w:pos="2009"/>
        </w:tabs>
        <w:spacing w:after="0" w:line="240" w:lineRule="auto"/>
        <w:ind w:left="284" w:right="103"/>
        <w:rPr>
          <w:rFonts w:ascii="Calibri" w:eastAsia="MS Mincho" w:hAnsi="Calibri" w:cs="Arial"/>
          <w:b/>
          <w:lang w:val="es-ES_tradnl" w:eastAsia="es-ES"/>
        </w:rPr>
      </w:pPr>
      <w:r w:rsidRPr="0099568B">
        <w:rPr>
          <w:rFonts w:ascii="Calibri" w:eastAsia="MS Mincho" w:hAnsi="Calibri" w:cs="Times New Roman"/>
          <w:b/>
          <w:lang w:val="es-ES_tradnl" w:eastAsia="es-ES"/>
        </w:rPr>
        <w:lastRenderedPageBreak/>
        <w:t xml:space="preserve">ANEXO 1.  </w:t>
      </w:r>
      <w:r w:rsidRPr="0099568B">
        <w:rPr>
          <w:rFonts w:ascii="Calibri" w:eastAsia="MS Mincho" w:hAnsi="Calibri" w:cs="Arial"/>
          <w:b/>
          <w:lang w:val="es-ES_tradnl" w:eastAsia="es-ES"/>
        </w:rPr>
        <w:t>NIVEL DE SEVERIDAD DE LOS PROCEDIMIENTOS EXPERIMENTALES</w:t>
      </w:r>
    </w:p>
    <w:p w14:paraId="5F9EB9E0" w14:textId="77777777" w:rsidR="00F001D0" w:rsidRPr="0099568B" w:rsidRDefault="00F001D0" w:rsidP="007F7D42">
      <w:pPr>
        <w:tabs>
          <w:tab w:val="left" w:pos="2009"/>
        </w:tabs>
        <w:spacing w:after="0" w:line="240" w:lineRule="auto"/>
        <w:ind w:left="284" w:right="103"/>
        <w:rPr>
          <w:rFonts w:ascii="Calibri" w:eastAsia="MS Mincho" w:hAnsi="Calibri" w:cs="Times New Roman"/>
          <w:lang w:val="es-ES_tradnl" w:eastAsia="es-ES"/>
        </w:rPr>
      </w:pPr>
    </w:p>
    <w:p w14:paraId="674DB617"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Clasificación del procedimiento según intensidad del dolor y frecuencia.</w:t>
      </w:r>
    </w:p>
    <w:p w14:paraId="2B4F89E4"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El análisis previo del impacto de distrés o dolor en animales de experimentación es fundamental para mantener un adecuado bienestar. Es por esto que todo investigador o investigadora debe conocer a cabalidad el comportamiento del modelo animal con que está trabajando. Además, debe contar con un protocolo que le permita supervisar el bienestar animal y tomar decisiones en caso de ser necesario aliviar algún grado de distrés,  dolor y/o considerar la eutanasia.</w:t>
      </w:r>
    </w:p>
    <w:p w14:paraId="2569BB22"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Cada investigador/a deberá indicar el número de animales que podrían presentar un riesgo de sufrir distrés o dolor durante cada año de ejecución del estudio, según intensidad y temporalidad del posible sufrimiento (ver ejemplos).</w:t>
      </w:r>
    </w:p>
    <w:p w14:paraId="643CCFE1"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p>
    <w:p w14:paraId="0BFFE45A"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Para esto, se sugiere aplicar la siguiente matriz:</w:t>
      </w:r>
    </w:p>
    <w:p w14:paraId="72E7FC9A"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1. Determinar la probabilidad con que ocurrirán procedimientos asociados a distrés y dolor.</w:t>
      </w:r>
    </w:p>
    <w:p w14:paraId="48D28AB8"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p>
    <w:p w14:paraId="5020888A"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Frecuente: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La probabilidad de que ocurra un evento doloroso o que cause  distrés en reiteradas oportunidades (más de una) es muy alta.</w:t>
      </w:r>
    </w:p>
    <w:p w14:paraId="0B22EBDB"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Probable: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La probabilidad de que ocurra un evento doloroso o de distrés es alta, pero de manera irregular o impredecible.</w:t>
      </w:r>
    </w:p>
    <w:p w14:paraId="55BEDC3E"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Ocasional o Remota: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La probabilidad de que ocurra el evento doloroso o de distrés es baja o casi nula.</w:t>
      </w:r>
    </w:p>
    <w:p w14:paraId="16140C65"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p>
    <w:p w14:paraId="1A2C3850"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2. Determinar la consecuencia o severidad del procedimiento para el animal.</w:t>
      </w:r>
    </w:p>
    <w:p w14:paraId="2D7922B1"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p>
    <w:p w14:paraId="1B349AAC"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 xml:space="preserve">Sin recuperación: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El dolor y/o distrés es de carácter muy severo como resultado del procedimiento. Si algún animal es clasificado en esta categoría, se deberá realizar el procedimiento bajo anestesia general y realizar eutanasia, previo a que el animal recupere la consciencia.</w:t>
      </w:r>
    </w:p>
    <w:p w14:paraId="4C1E7F11"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 xml:space="preserve">Severo: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El dolor y/o distrés es de carácter severo a muy severo como resultado del procedimiento. Si algún animal es clasificado en esta categoría, podría ser necesario realizar un procedimiento de eutanasia inmediatamente posterior al procedimiento para evitar el sufrimiento innecesario.</w:t>
      </w:r>
    </w:p>
    <w:p w14:paraId="48FD8D10"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 xml:space="preserve">Moderado: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El dolor o distrés es de carácter temporal, sin embargo, puede ser aliviado en el corto plazo aplicando las medidas adecuadas.</w:t>
      </w:r>
    </w:p>
    <w:p w14:paraId="42196924"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Leve o nulo: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Se produce incomodidad leve a moderada y es de corta  duración.</w:t>
      </w:r>
    </w:p>
    <w:p w14:paraId="63E36B1C"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p>
    <w:p w14:paraId="2690F3A1"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21DF34E4"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Tabla 1. Matriz de clasificación del grado de distrés o dolor posible de ocasionar de acuerdo con los procedimientos contemplados en el estudio.</w:t>
      </w:r>
    </w:p>
    <w:p w14:paraId="0AFCDAA9"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r w:rsidRPr="0099568B">
        <w:rPr>
          <w:rFonts w:ascii="Cambria" w:eastAsia="MS Mincho" w:hAnsi="Cambria" w:cs="Times New Roman"/>
          <w:noProof/>
          <w:sz w:val="24"/>
          <w:szCs w:val="24"/>
          <w:lang w:val="es-ES_tradnl" w:eastAsia="es-ES"/>
        </w:rPr>
        <w:drawing>
          <wp:anchor distT="0" distB="0" distL="114300" distR="114300" simplePos="0" relativeHeight="251661312" behindDoc="1" locked="0" layoutInCell="1" allowOverlap="1" wp14:anchorId="25BB2D77" wp14:editId="18CBF56A">
            <wp:simplePos x="0" y="0"/>
            <wp:positionH relativeFrom="column">
              <wp:posOffset>1072515</wp:posOffset>
            </wp:positionH>
            <wp:positionV relativeFrom="paragraph">
              <wp:posOffset>-1905</wp:posOffset>
            </wp:positionV>
            <wp:extent cx="3871412" cy="1800225"/>
            <wp:effectExtent l="0" t="0" r="0" b="0"/>
            <wp:wrapNone/>
            <wp:docPr id="1194089460" name="Imagen 119408946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8"/>
                    <a:stretch>
                      <a:fillRect/>
                    </a:stretch>
                  </pic:blipFill>
                  <pic:spPr>
                    <a:xfrm>
                      <a:off x="0" y="0"/>
                      <a:ext cx="3873993" cy="1801425"/>
                    </a:xfrm>
                    <a:prstGeom prst="rect">
                      <a:avLst/>
                    </a:prstGeom>
                  </pic:spPr>
                </pic:pic>
              </a:graphicData>
            </a:graphic>
            <wp14:sizeRelH relativeFrom="margin">
              <wp14:pctWidth>0</wp14:pctWidth>
            </wp14:sizeRelH>
            <wp14:sizeRelV relativeFrom="margin">
              <wp14:pctHeight>0</wp14:pctHeight>
            </wp14:sizeRelV>
          </wp:anchor>
        </w:drawing>
      </w:r>
    </w:p>
    <w:p w14:paraId="215D31FB"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0F532096"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0315C907"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75CDBD4C"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70E40FCF"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783F6B10"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33FB3030"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46746027"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79999347"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13B40634"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16"/>
          <w:szCs w:val="16"/>
          <w:lang w:val="es-ES_tradnl" w:eastAsia="es-ES"/>
        </w:rPr>
      </w:pPr>
    </w:p>
    <w:p w14:paraId="7C5EB2A8"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16"/>
          <w:szCs w:val="16"/>
          <w:lang w:val="es-ES_tradnl" w:eastAsia="es-ES"/>
        </w:rPr>
      </w:pPr>
      <w:r w:rsidRPr="0099568B">
        <w:rPr>
          <w:rFonts w:ascii="Calibri" w:eastAsia="MS Mincho" w:hAnsi="Calibri" w:cs="Times New Roman"/>
          <w:bCs/>
          <w:sz w:val="16"/>
          <w:szCs w:val="16"/>
          <w:lang w:val="es-ES_tradnl" w:eastAsia="es-ES"/>
        </w:rPr>
        <w:t>Tabla adaptada del anexo VIII de la Directiva 2010/63/UE del Parlamento Europeo y del Consejo</w:t>
      </w:r>
    </w:p>
    <w:p w14:paraId="57F8D8F5"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sz w:val="16"/>
          <w:szCs w:val="16"/>
          <w:lang w:val="es-ES_tradnl" w:eastAsia="es-ES"/>
        </w:rPr>
      </w:pPr>
      <w:r w:rsidRPr="0099568B">
        <w:rPr>
          <w:rFonts w:ascii="Calibri" w:eastAsia="MS Mincho" w:hAnsi="Calibri" w:cs="Times New Roman"/>
          <w:bCs/>
          <w:sz w:val="16"/>
          <w:szCs w:val="16"/>
          <w:lang w:val="es-ES_tradnl" w:eastAsia="es-ES"/>
        </w:rPr>
        <w:t>https://www.boe.es/doue/2010/276/L00033-00079.</w:t>
      </w:r>
    </w:p>
    <w:p w14:paraId="00A807A6" w14:textId="77777777" w:rsidR="00F001D0" w:rsidRPr="0099568B" w:rsidRDefault="00F001D0" w:rsidP="007F7D42">
      <w:pPr>
        <w:tabs>
          <w:tab w:val="left" w:pos="2009"/>
        </w:tabs>
        <w:spacing w:after="0" w:line="240" w:lineRule="auto"/>
        <w:ind w:left="284" w:right="103"/>
        <w:jc w:val="both"/>
        <w:rPr>
          <w:rFonts w:ascii="Calibri" w:eastAsia="MS Mincho" w:hAnsi="Calibri" w:cs="Times New Roman"/>
          <w:bCs/>
          <w:lang w:val="es-ES_tradnl" w:eastAsia="es-ES"/>
        </w:rPr>
      </w:pPr>
    </w:p>
    <w:p w14:paraId="493A1A36"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
          <w:sz w:val="20"/>
          <w:szCs w:val="20"/>
          <w:lang w:val="es-ES_tradnl" w:eastAsia="es-CL"/>
        </w:rPr>
      </w:pPr>
      <w:r w:rsidRPr="0099568B">
        <w:rPr>
          <w:rFonts w:ascii="Calibri" w:eastAsia="MS Mincho" w:hAnsi="Calibri" w:cs="Arial"/>
          <w:b/>
          <w:sz w:val="20"/>
          <w:szCs w:val="20"/>
          <w:lang w:val="es-ES_tradnl" w:eastAsia="es-CL"/>
        </w:rPr>
        <w:t>Ejemplos frecuentes para determinar la severidad de procedimientos.</w:t>
      </w:r>
    </w:p>
    <w:p w14:paraId="550C5838"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highlight w:val="yellow"/>
          <w:lang w:val="es-ES_tradnl" w:eastAsia="es-CL"/>
        </w:rPr>
        <w:t>1. Leve:</w:t>
      </w:r>
    </w:p>
    <w:p w14:paraId="55A1300A"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a) Administración de anestesia, salvo para el único propósito de eutanasia.</w:t>
      </w:r>
    </w:p>
    <w:p w14:paraId="23BCC55A"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lastRenderedPageBreak/>
        <w:t>b) Estudio fármaco-cinético donde se administra una única dosis y se recoge un número limitado de muestras de sangre (totalizando &lt; 10 % del volumen circulante) y no se prevé que la sustancia cause ningún efecto nocivo perceptible.</w:t>
      </w:r>
    </w:p>
    <w:p w14:paraId="1BEBDFBF"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 Técnicas no invasivas de diagnóstico por imagen en animales (por ejemplo, resonancia magnética) con la sedación o la anestesia apropiadas.</w:t>
      </w:r>
    </w:p>
    <w:p w14:paraId="42F351E4"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d) Procedimientos superficiales, por ejemplo, biopsias de oreja y cola, implantación subcutánea no quirúrgica de mini-bombas y transmisores.</w:t>
      </w:r>
    </w:p>
    <w:p w14:paraId="0B9977D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e) Aplicación de dispositivos exteriores de telemetría que únicamente causan al animal un debilitamiento menor o una interferencia menor con la actividad y el comportamiento normales.</w:t>
      </w:r>
    </w:p>
    <w:p w14:paraId="1996343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f) Administración de sustancias por vía subcutánea, intramuscular, intraperitoneal, por sonda gástrica e intravenosa a través de los vasos sanguíneos superficiales, donde la sustancia solo tiene un efecto leve en el animal, y los volúmenes se encuentran dentro de límites apropiados para el</w:t>
      </w:r>
    </w:p>
    <w:p w14:paraId="325CF62C"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tamaño y la especie del animal.</w:t>
      </w:r>
    </w:p>
    <w:p w14:paraId="335CBC9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g) Inducción de tumores, o tumores espontáneos, que no causan ningún efecto nocivo clínico perceptible (ej. nódulos pequeños, subcutáneos, no invasivos).</w:t>
      </w:r>
    </w:p>
    <w:p w14:paraId="07BAE49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h) Cría de animales genéticamente modificados resultante en un fenotipo con efectos leves.</w:t>
      </w:r>
    </w:p>
    <w:p w14:paraId="27DF32A5"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Alimentación con dietas modificadas, que no cubren las necesidades nutricionales de todos los animales y se prevé que causen una anomalía clínica leve en el período de estudio.</w:t>
      </w:r>
    </w:p>
    <w:p w14:paraId="38A69E9C"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j) Confinamiento a corto plazo (&lt; 24 h) en jaulas metabólicas.</w:t>
      </w:r>
    </w:p>
    <w:p w14:paraId="6B1FA920"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k) Estudios que implican la privación a corto plazo de interlocutores sociales, enjaulado solitario a corto plazo de ratas o ratones adultos de cepas gregarias.</w:t>
      </w:r>
    </w:p>
    <w:p w14:paraId="38A82464"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l) Modelos que exponen al animal a estímulos nocivos que se asocian brevemente con dolor, sufrimiento o angustia leve, y que el animal puede evitar.</w:t>
      </w:r>
    </w:p>
    <w:p w14:paraId="2588DC3C"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
          <w:sz w:val="20"/>
          <w:szCs w:val="20"/>
          <w:lang w:val="es-ES_tradnl" w:eastAsia="es-CL"/>
        </w:rPr>
      </w:pPr>
    </w:p>
    <w:p w14:paraId="0E759D5A"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
          <w:sz w:val="20"/>
          <w:szCs w:val="20"/>
          <w:lang w:val="es-ES_tradnl" w:eastAsia="es-CL"/>
        </w:rPr>
      </w:pPr>
      <w:r w:rsidRPr="0099568B">
        <w:rPr>
          <w:rFonts w:ascii="Calibri" w:eastAsia="MS Mincho" w:hAnsi="Calibri" w:cs="Arial"/>
          <w:b/>
          <w:sz w:val="20"/>
          <w:szCs w:val="20"/>
          <w:lang w:val="es-ES_tradnl" w:eastAsia="es-CL"/>
        </w:rPr>
        <w:t>Una combinación o una acumulación de los siguientes ejemplos puede dar lugar a una clasificación leve:</w:t>
      </w:r>
    </w:p>
    <w:p w14:paraId="512237F9"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Evaluación de la composición corporal a través de mediciones no invasivas y restricción mínima.</w:t>
      </w:r>
    </w:p>
    <w:p w14:paraId="28CA20BA"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ii) Supervisión ECG con técnicas no invasivas con una restricción mínima o nula de animales habituados.</w:t>
      </w:r>
    </w:p>
    <w:p w14:paraId="6D564E2B"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iii) Aplicación de dispositivos exteriores de telemetría que no se prevé que causen ningún  impedimento a animales socialmente adaptados y que no interfieren con la actividad y el comportamiento normales.</w:t>
      </w:r>
    </w:p>
    <w:p w14:paraId="2301B638"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iv) Cría de animales genéticamente modificados que no se espera que tengan ningún fenotipo adverso clínicamente perceptible.</w:t>
      </w:r>
    </w:p>
    <w:p w14:paraId="13B839B8"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v) Adición a la dieta de marcadores inertes para seguir el paso de la ingesta.</w:t>
      </w:r>
    </w:p>
    <w:p w14:paraId="1D8B043D"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vi) Ayuno durante un período inferior a 24h en ratas y ratones adultos.</w:t>
      </w:r>
    </w:p>
    <w:p w14:paraId="792E5B1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vii) Ensayos en campo abierto.</w:t>
      </w:r>
    </w:p>
    <w:p w14:paraId="0268A340"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034B7C56"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highlight w:val="yellow"/>
          <w:lang w:val="es-ES_tradnl" w:eastAsia="es-CL"/>
        </w:rPr>
        <w:t>2. Moderado:</w:t>
      </w:r>
    </w:p>
    <w:p w14:paraId="01ED978F"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a) Aplicación frecuente de sustancias de prueba que producen efectos clínicos. moderados, y extracción de muestras de sangre (&gt; 10 % de volumen circulante) en un animal consciente en el plazo de algunos días sin reemplazo del volumen.</w:t>
      </w:r>
    </w:p>
    <w:p w14:paraId="12DC08C9"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b) Estudios de determinación de la gama de dosis causante de toxicidad aguda, pruebas de toxicidad crónica/carcinogenicidad, con puntos finales no letales.</w:t>
      </w:r>
    </w:p>
    <w:p w14:paraId="1E49CFF2"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c) Cirugía bajo anestesia general y analgesia apropiada, asociada con dolor o sufrimiento posquirúrgicos o alteración posquirúrgica de la condición general. Los ejemplos incluyen: toracotomía, craneotomía, laparotomía, orquidectomía, linfodenectomía, tiroidectomía, cirugía ortopédica con estabilización efectiva y </w:t>
      </w:r>
    </w:p>
    <w:p w14:paraId="10BB27CA"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76F22C79"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43A111B9"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1531B21D"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2E8AB616"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cuidado de heridas, trasplante de órganos con tratamiento efectivo del rechazo, implantación quirúrgica de catéteres, o dispositivos biomédicos (ej. transmisores de telemetría, minibombas, etc.).</w:t>
      </w:r>
    </w:p>
    <w:p w14:paraId="1A7842A3"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d) Modelos de inducción de tumores, o tumores espontáneos, que se prevé que causen dolor o angustia moderada o interferencia moderada con el comportamiento normal.</w:t>
      </w:r>
    </w:p>
    <w:p w14:paraId="12A11620"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e) Irradiación o quimioterapia con una dosis subletal, o con una dosis que de otro modo sería letal, pero con </w:t>
      </w:r>
      <w:r w:rsidRPr="0099568B">
        <w:rPr>
          <w:rFonts w:ascii="Calibri" w:eastAsia="MS Mincho" w:hAnsi="Calibri" w:cs="Arial"/>
          <w:bCs/>
          <w:sz w:val="20"/>
          <w:szCs w:val="20"/>
          <w:lang w:val="es-ES_tradnl" w:eastAsia="es-CL"/>
        </w:rPr>
        <w:lastRenderedPageBreak/>
        <w:t>reconstitución del sistema inmunitario.</w:t>
      </w:r>
    </w:p>
    <w:p w14:paraId="48DA71DC"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Cabría esperar que los efectos nocivos fueran leves o moderados y que fueran efímeros (&lt; 5 días).</w:t>
      </w:r>
    </w:p>
    <w:p w14:paraId="7F4EF383"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f) Cría de animales genéticamente modificados que se espera den lugar a un fenotipo con efectos moderados.</w:t>
      </w:r>
    </w:p>
    <w:p w14:paraId="12E0ECB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g) Producción de animales genéticamente modificados mediante procedimientos quirúrgicos.</w:t>
      </w:r>
    </w:p>
    <w:p w14:paraId="59E4FEC4"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h) Uso de jaulas metabólicas que impliquen una restricción moderada de movimientos durante un período prolongado (&gt; 24 h).</w:t>
      </w:r>
    </w:p>
    <w:p w14:paraId="410E9572"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Estudios con dietas modificadas que no cubren las necesidades nutricionales de todos los animales y que se espera que causen una anomalía clínica moderada en el período de estudio.</w:t>
      </w:r>
    </w:p>
    <w:p w14:paraId="678813FF"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j) Retirada de la alimentación durante 48 horas en ratas adultas.</w:t>
      </w:r>
    </w:p>
    <w:p w14:paraId="6A7418D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k) Provocar reacciones de escape y evitación en las que el animal no pueda escapar o evitar el estímulo, y que se espera que den lugar a una angustia moderada.</w:t>
      </w:r>
    </w:p>
    <w:p w14:paraId="02E8FB72"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3F02FF02"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highlight w:val="yellow"/>
          <w:lang w:val="es-ES_tradnl" w:eastAsia="es-CL"/>
        </w:rPr>
        <w:t>3. Severo:</w:t>
      </w:r>
    </w:p>
    <w:p w14:paraId="70FDCB37"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a) Ensayos de toxicidad en los que la muerte sea el punto final o se prevean muertes y se provoquen situaciones fisiopatológicas intensas. Por ejemplo, ensayo de toxicidad aguda con una única dosis.</w:t>
      </w:r>
    </w:p>
    <w:p w14:paraId="5369E58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b) Ensayos de dispositivos en los que el fracaso pueda causar dolor o angustia severos o la muerte del animal (ej. dispositivos de reanimación cardiaca).</w:t>
      </w:r>
    </w:p>
    <w:p w14:paraId="20966EB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 Ensayo de potencia de una vacuna caracterizada por la alteración persistente del estado del animal, enfermedad progresiva que causa la muerte, asociada con dolor, angustia o sufrimiento moderados duraderos.</w:t>
      </w:r>
    </w:p>
    <w:p w14:paraId="46213432"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d) Irradiación o quimioterapia con una dosis letal sin reconstitución del sistema inmunitario.</w:t>
      </w:r>
    </w:p>
    <w:p w14:paraId="02DC4F57"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e) Modelos de inducción de tumores o de tumores espontáneos, en donde se permita el desarrollo de la enfermedad mortal progresiva asociada con dolor, ansiedad o sufrimiento moderados duraderos. Por ejemplo, tumores que causan caquexia, tumores óseos invasivos, tumores que dan lugar a diseminación metastástica, y tumores que se permite que se ulceren.</w:t>
      </w:r>
    </w:p>
    <w:p w14:paraId="58DC62AB"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f) Intervenciones quirúrgicas y de otro tipo en animales bajo anestesia general que se espera generen dolor, sufrimiento o ansiedad postoperatorios severos, o moderados pero persistentes, o a una alteración severa y persistente de la condición general del animal. Producción de fracturas inestables, toracotomía sin analgesia adecuada, o traumatismo para producir el fallo multiorgánico.</w:t>
      </w:r>
    </w:p>
    <w:p w14:paraId="19C21E74"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g) Trasplante de órganos donde es probable que el rechazo del órgano origine angustia o la alteración severa del estado general del animal (ej. xenotransplante), sin considerar medidas para la mitigación del sufrimiento.</w:t>
      </w:r>
    </w:p>
    <w:p w14:paraId="47171AF0"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h) Reproducción de animales con trastornos genéticos que se espera experimenten una alteración severa y persistente de su estado general, por ejemplo, la enfermedad de Huntington, distrofia muscular, modelos de</w:t>
      </w:r>
    </w:p>
    <w:p w14:paraId="5C713803"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neuritis crónicas recurrentes.</w:t>
      </w:r>
    </w:p>
    <w:p w14:paraId="7E7EA839"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Uso de jaulas metabólicas que impliquen una restricción severa de los movimientos durante un período prolongado (&gt;24h).</w:t>
      </w:r>
    </w:p>
    <w:p w14:paraId="5C088A71"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j) Choque eléctrico ineludible (ej. para producir invalidez inducida).</w:t>
      </w:r>
    </w:p>
    <w:p w14:paraId="4EB3F514" w14:textId="77777777" w:rsidR="00F001D0" w:rsidRPr="0099568B" w:rsidRDefault="00F001D0" w:rsidP="007F7D42">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k) Natación forzada o pruebas de ejercicio con el agotamiento como punto final.</w:t>
      </w:r>
    </w:p>
    <w:p w14:paraId="68CDECE9" w14:textId="77777777" w:rsidR="00F001D0" w:rsidRPr="0099568B" w:rsidRDefault="00F001D0" w:rsidP="007F7D42">
      <w:pPr>
        <w:spacing w:after="0" w:line="240" w:lineRule="auto"/>
        <w:ind w:left="284" w:right="103"/>
        <w:rPr>
          <w:rFonts w:ascii="Calibri" w:eastAsia="MS Mincho" w:hAnsi="Calibri" w:cs="Arial"/>
          <w:sz w:val="20"/>
          <w:szCs w:val="20"/>
          <w:lang w:val="es-ES_tradnl" w:eastAsia="es-CL"/>
        </w:rPr>
      </w:pPr>
    </w:p>
    <w:p w14:paraId="3F068F05" w14:textId="77777777" w:rsidR="00F001D0" w:rsidRPr="0099568B" w:rsidRDefault="00F001D0" w:rsidP="007F7D42">
      <w:pPr>
        <w:spacing w:after="0" w:line="240" w:lineRule="auto"/>
        <w:ind w:left="284" w:right="103"/>
        <w:rPr>
          <w:rFonts w:ascii="Calibri" w:eastAsia="MS Mincho" w:hAnsi="Calibri" w:cs="Arial"/>
          <w:sz w:val="20"/>
          <w:szCs w:val="20"/>
          <w:lang w:val="es-ES_tradnl" w:eastAsia="es-CL"/>
        </w:rPr>
      </w:pPr>
    </w:p>
    <w:p w14:paraId="79A98DA0" w14:textId="77777777" w:rsidR="00F001D0" w:rsidRPr="0099568B" w:rsidRDefault="00F001D0" w:rsidP="007F7D42">
      <w:pPr>
        <w:tabs>
          <w:tab w:val="left" w:pos="1560"/>
        </w:tabs>
        <w:spacing w:after="0" w:line="240" w:lineRule="auto"/>
        <w:ind w:left="284" w:right="103"/>
        <w:rPr>
          <w:rFonts w:ascii="Calibri" w:eastAsia="MS Mincho" w:hAnsi="Calibri" w:cs="Arial"/>
          <w:b/>
          <w:sz w:val="20"/>
          <w:szCs w:val="20"/>
          <w:lang w:val="es-ES_tradnl" w:eastAsia="es-CL"/>
        </w:rPr>
      </w:pPr>
      <w:r w:rsidRPr="0099568B">
        <w:rPr>
          <w:rFonts w:ascii="Calibri" w:eastAsia="MS Mincho" w:hAnsi="Calibri" w:cs="Arial"/>
          <w:b/>
          <w:sz w:val="20"/>
          <w:szCs w:val="20"/>
          <w:lang w:val="es-ES_tradnl" w:eastAsia="es-CL"/>
        </w:rPr>
        <w:t>Extraído de “ESTÁNDARES BIOÉTICOS PARA LA INVESTIGACIÓN EN ANIMALES, ANID. 2022.</w:t>
      </w:r>
    </w:p>
    <w:p w14:paraId="78AB3905" w14:textId="77777777" w:rsidR="00F001D0" w:rsidRPr="0099568B" w:rsidRDefault="00F001D0" w:rsidP="007F7D42">
      <w:pPr>
        <w:tabs>
          <w:tab w:val="left" w:pos="1560"/>
        </w:tabs>
        <w:spacing w:after="0" w:line="240" w:lineRule="auto"/>
        <w:ind w:left="284" w:right="103"/>
        <w:rPr>
          <w:rFonts w:ascii="Calibri" w:eastAsia="MS Mincho" w:hAnsi="Calibri" w:cs="Arial"/>
          <w:sz w:val="20"/>
          <w:szCs w:val="20"/>
          <w:lang w:val="es-ES_tradnl" w:eastAsia="es-CL"/>
        </w:rPr>
      </w:pPr>
    </w:p>
    <w:p w14:paraId="5BB7656F" w14:textId="77777777" w:rsidR="00F001D0" w:rsidRPr="0099568B" w:rsidRDefault="00F001D0" w:rsidP="007F7D42">
      <w:pPr>
        <w:pStyle w:val="Ttulo"/>
        <w:spacing w:line="256" w:lineRule="auto"/>
        <w:ind w:left="284" w:right="103"/>
        <w:jc w:val="both"/>
        <w:rPr>
          <w:rFonts w:asciiTheme="minorHAnsi" w:hAnsiTheme="minorHAnsi" w:cstheme="minorHAnsi"/>
          <w:sz w:val="22"/>
          <w:szCs w:val="22"/>
          <w:lang w:val="es-ES_tradnl"/>
        </w:rPr>
      </w:pPr>
    </w:p>
    <w:p w14:paraId="1E42F53F" w14:textId="77777777" w:rsidR="00F001D0" w:rsidRPr="0099568B" w:rsidRDefault="00F001D0" w:rsidP="00F001D0">
      <w:pPr>
        <w:keepNext/>
        <w:spacing w:after="0" w:line="240" w:lineRule="auto"/>
        <w:ind w:left="284" w:right="103"/>
        <w:jc w:val="center"/>
        <w:outlineLvl w:val="0"/>
        <w:rPr>
          <w:rFonts w:ascii="Calibri" w:eastAsia="MS Mincho" w:hAnsi="Calibri" w:cs="Arial"/>
          <w:b/>
          <w:bCs/>
          <w:kern w:val="32"/>
          <w:sz w:val="28"/>
          <w:szCs w:val="28"/>
          <w:u w:val="single"/>
          <w:lang w:val="es-ES_tradnl" w:eastAsia="es-ES"/>
        </w:rPr>
      </w:pPr>
      <w:r w:rsidRPr="0099568B">
        <w:rPr>
          <w:rFonts w:ascii="Calibri" w:eastAsia="MS Mincho" w:hAnsi="Calibri" w:cs="Arial"/>
          <w:b/>
          <w:bCs/>
          <w:kern w:val="32"/>
          <w:sz w:val="28"/>
          <w:szCs w:val="28"/>
          <w:u w:val="single"/>
          <w:lang w:val="es-ES_tradnl" w:eastAsia="es-ES"/>
        </w:rPr>
        <w:t>PROTOCOLO  DE MANEJO Y CUIDADOS  DE ANIMALES EN INVESTIGACIÓN 2022</w:t>
      </w:r>
    </w:p>
    <w:p w14:paraId="09C72777" w14:textId="77777777" w:rsidR="00F001D0" w:rsidRPr="0099568B" w:rsidRDefault="00F001D0" w:rsidP="00F001D0">
      <w:pPr>
        <w:spacing w:after="0" w:line="240" w:lineRule="auto"/>
        <w:ind w:left="284" w:right="103"/>
        <w:rPr>
          <w:rFonts w:ascii="Calibri" w:eastAsia="MS Mincho" w:hAnsi="Calibri" w:cs="Times New Roman"/>
          <w:b/>
          <w:lang w:eastAsia="es-ES"/>
        </w:rPr>
      </w:pPr>
      <w:r w:rsidRPr="0099568B">
        <w:rPr>
          <w:rFonts w:ascii="Calibri" w:eastAsia="MS Mincho" w:hAnsi="Calibri" w:cs="Times New Roman"/>
          <w:b/>
          <w:lang w:eastAsia="es-ES"/>
        </w:rPr>
        <w:t>Instrucciones</w:t>
      </w:r>
    </w:p>
    <w:p w14:paraId="3841AED6" w14:textId="77777777" w:rsidR="00F001D0" w:rsidRPr="0099568B" w:rsidRDefault="00F001D0" w:rsidP="00F001D0">
      <w:pPr>
        <w:spacing w:after="0" w:line="240" w:lineRule="auto"/>
        <w:ind w:left="284" w:right="103"/>
        <w:rPr>
          <w:rFonts w:ascii="Calibri" w:eastAsia="MS Mincho" w:hAnsi="Calibri" w:cs="Times New Roman"/>
          <w:lang w:eastAsia="es-ES"/>
        </w:rPr>
      </w:pPr>
      <w:r w:rsidRPr="0099568B">
        <w:rPr>
          <w:rFonts w:ascii="Calibri" w:eastAsia="MS Mincho" w:hAnsi="Calibri" w:cs="Times New Roman"/>
          <w:lang w:eastAsia="es-ES"/>
        </w:rPr>
        <w:t xml:space="preserve">El presente protocolo deberá ser completado en </w:t>
      </w:r>
      <w:r w:rsidRPr="0099568B">
        <w:rPr>
          <w:rFonts w:ascii="Calibri" w:eastAsia="MS Mincho" w:hAnsi="Calibri" w:cs="Times New Roman"/>
          <w:b/>
          <w:lang w:eastAsia="es-ES"/>
        </w:rPr>
        <w:t>español</w:t>
      </w:r>
      <w:r w:rsidRPr="0099568B">
        <w:rPr>
          <w:rFonts w:ascii="Calibri" w:eastAsia="MS Mincho" w:hAnsi="Calibri" w:cs="Times New Roman"/>
          <w:lang w:eastAsia="es-ES"/>
        </w:rPr>
        <w:t xml:space="preserve"> y enviado una vez completo al correo del comitedeetica@usach.cl.</w:t>
      </w:r>
    </w:p>
    <w:p w14:paraId="4ADD20D5" w14:textId="77777777" w:rsidR="00F001D0" w:rsidRPr="0099568B" w:rsidRDefault="00F001D0" w:rsidP="00F001D0">
      <w:pPr>
        <w:spacing w:after="0" w:line="240" w:lineRule="auto"/>
        <w:ind w:left="284" w:right="103"/>
        <w:rPr>
          <w:rFonts w:ascii="Calibri" w:eastAsia="MS Mincho" w:hAnsi="Calibri" w:cs="Times New Roman"/>
          <w:lang w:val="es-CL" w:eastAsia="es-ES"/>
        </w:rPr>
      </w:pPr>
      <w:r w:rsidRPr="0099568B">
        <w:rPr>
          <w:rFonts w:ascii="Calibri" w:eastAsia="MS Mincho" w:hAnsi="Calibri" w:cs="Times New Roman"/>
          <w:lang w:val="es-CL" w:eastAsia="es-ES"/>
        </w:rPr>
        <w:t xml:space="preserve">Si alguna de la información solicitada en este protocolo no aplica a su proyecto, no deje los campos sin completar, indique </w:t>
      </w:r>
      <w:r w:rsidRPr="0099568B">
        <w:rPr>
          <w:rFonts w:ascii="Calibri" w:eastAsia="MS Mincho" w:hAnsi="Calibri" w:cs="Times New Roman"/>
          <w:b/>
          <w:lang w:val="es-CL" w:eastAsia="es-ES"/>
        </w:rPr>
        <w:t>No Aplica</w:t>
      </w:r>
      <w:r w:rsidRPr="0099568B">
        <w:rPr>
          <w:rFonts w:ascii="Calibri" w:eastAsia="MS Mincho" w:hAnsi="Calibri" w:cs="Times New Roman"/>
          <w:lang w:val="es-CL" w:eastAsia="es-ES"/>
        </w:rPr>
        <w:t xml:space="preserve"> (</w:t>
      </w:r>
      <w:r w:rsidRPr="0099568B">
        <w:rPr>
          <w:rFonts w:ascii="Calibri" w:eastAsia="MS Mincho" w:hAnsi="Calibri" w:cs="Times New Roman"/>
          <w:b/>
          <w:lang w:val="es-CL" w:eastAsia="es-ES"/>
        </w:rPr>
        <w:t>NA</w:t>
      </w:r>
      <w:r w:rsidRPr="0099568B">
        <w:rPr>
          <w:rFonts w:ascii="Calibri" w:eastAsia="MS Mincho" w:hAnsi="Calibri" w:cs="Times New Roman"/>
          <w:lang w:val="es-CL" w:eastAsia="es-ES"/>
        </w:rPr>
        <w:t>).</w:t>
      </w:r>
    </w:p>
    <w:p w14:paraId="20416419" w14:textId="77777777" w:rsidR="00F001D0" w:rsidRPr="0099568B" w:rsidRDefault="00F001D0" w:rsidP="00F001D0">
      <w:pPr>
        <w:spacing w:after="0" w:line="240" w:lineRule="auto"/>
        <w:ind w:left="284" w:right="103"/>
        <w:rPr>
          <w:rFonts w:ascii="Calibri" w:eastAsia="MS Mincho" w:hAnsi="Calibri" w:cs="Times New Roman"/>
          <w:lang w:eastAsia="es-ES"/>
        </w:rPr>
      </w:pPr>
      <w:r w:rsidRPr="0099568B">
        <w:rPr>
          <w:rFonts w:ascii="Calibri" w:eastAsia="MS Mincho" w:hAnsi="Calibri" w:cs="Times New Roman"/>
          <w:lang w:eastAsia="es-ES"/>
        </w:rPr>
        <w:t xml:space="preserve">Una vez que el Comité de Ética Institucional revise su protocolo, las </w:t>
      </w:r>
      <w:r w:rsidRPr="0099568B">
        <w:rPr>
          <w:rFonts w:ascii="Calibri" w:eastAsia="MS Mincho" w:hAnsi="Calibri" w:cs="Times New Roman"/>
          <w:b/>
          <w:lang w:eastAsia="es-ES"/>
        </w:rPr>
        <w:t>observaciones</w:t>
      </w:r>
      <w:r w:rsidRPr="0099568B">
        <w:rPr>
          <w:rFonts w:ascii="Calibri" w:eastAsia="MS Mincho" w:hAnsi="Calibri" w:cs="Times New Roman"/>
          <w:lang w:eastAsia="es-ES"/>
        </w:rPr>
        <w:t xml:space="preserve"> serán enviadas al correo del Investigador</w:t>
      </w:r>
      <w:r>
        <w:rPr>
          <w:rFonts w:ascii="Calibri" w:eastAsia="MS Mincho" w:hAnsi="Calibri" w:cs="Times New Roman"/>
          <w:lang w:eastAsia="es-ES"/>
        </w:rPr>
        <w:t>/a</w:t>
      </w:r>
      <w:r w:rsidRPr="0099568B">
        <w:rPr>
          <w:rFonts w:ascii="Calibri" w:eastAsia="MS Mincho" w:hAnsi="Calibri" w:cs="Times New Roman"/>
          <w:lang w:eastAsia="es-ES"/>
        </w:rPr>
        <w:t xml:space="preserve"> responsable.</w:t>
      </w:r>
    </w:p>
    <w:p w14:paraId="07A9C8F6" w14:textId="77777777" w:rsidR="00F001D0" w:rsidRPr="0099568B" w:rsidRDefault="00F001D0" w:rsidP="00F001D0">
      <w:pPr>
        <w:spacing w:after="0" w:line="240" w:lineRule="auto"/>
        <w:ind w:left="284" w:right="103"/>
        <w:rPr>
          <w:rFonts w:ascii="Calibri" w:eastAsia="MS Mincho" w:hAnsi="Calibri" w:cs="Times New Roman"/>
          <w:lang w:eastAsia="es-ES"/>
        </w:rPr>
      </w:pPr>
      <w:r w:rsidRPr="0099568B">
        <w:rPr>
          <w:rFonts w:ascii="Calibri" w:eastAsia="MS Mincho" w:hAnsi="Calibri" w:cs="Times New Roman"/>
          <w:lang w:eastAsia="es-ES"/>
        </w:rPr>
        <w:lastRenderedPageBreak/>
        <w:t>Si una vez aprobado el protocolo, este sufre modificaciones, debe enviar una solicitud de enmienda, enviando el mismo protocolo destacando en amarillo las modificaciones realizadas.</w:t>
      </w:r>
    </w:p>
    <w:p w14:paraId="178F297C" w14:textId="77777777" w:rsidR="00F001D0" w:rsidRPr="0099568B" w:rsidRDefault="00F001D0" w:rsidP="00F001D0">
      <w:pPr>
        <w:spacing w:after="0" w:line="240" w:lineRule="auto"/>
        <w:ind w:left="284" w:right="103"/>
        <w:rPr>
          <w:rFonts w:ascii="Cambria" w:eastAsia="MS Mincho" w:hAnsi="Cambria"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86"/>
      </w:tblGrid>
      <w:tr w:rsidR="00F001D0" w:rsidRPr="0099568B" w14:paraId="6504DAE1" w14:textId="77777777" w:rsidTr="007F7D42">
        <w:tc>
          <w:tcPr>
            <w:tcW w:w="8696" w:type="dxa"/>
            <w:gridSpan w:val="2"/>
            <w:shd w:val="clear" w:color="auto" w:fill="DEEAF6"/>
          </w:tcPr>
          <w:p w14:paraId="6A3742A6"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b/>
                <w:sz w:val="24"/>
                <w:szCs w:val="24"/>
                <w:lang w:val="es-ES_tradnl" w:eastAsia="es-ES"/>
              </w:rPr>
              <w:t>USO INTERNO</w:t>
            </w:r>
          </w:p>
        </w:tc>
      </w:tr>
      <w:tr w:rsidR="00F001D0" w:rsidRPr="0099568B" w14:paraId="5B9EA127" w14:textId="77777777" w:rsidTr="007F7D42">
        <w:tc>
          <w:tcPr>
            <w:tcW w:w="3510" w:type="dxa"/>
            <w:shd w:val="clear" w:color="auto" w:fill="DEEAF6"/>
          </w:tcPr>
          <w:p w14:paraId="064DDE41"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r w:rsidRPr="0099568B">
              <w:rPr>
                <w:rFonts w:ascii="Calibri" w:eastAsia="MS Mincho" w:hAnsi="Calibri" w:cs="Times New Roman"/>
                <w:b/>
                <w:sz w:val="24"/>
                <w:szCs w:val="24"/>
                <w:lang w:val="es-ES_tradnl" w:eastAsia="es-ES"/>
              </w:rPr>
              <w:t>Número asignado</w:t>
            </w:r>
          </w:p>
        </w:tc>
        <w:tc>
          <w:tcPr>
            <w:tcW w:w="5186" w:type="dxa"/>
            <w:shd w:val="clear" w:color="auto" w:fill="auto"/>
          </w:tcPr>
          <w:p w14:paraId="74542865"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6E0E299A" w14:textId="77777777" w:rsidTr="007F7D42">
        <w:tc>
          <w:tcPr>
            <w:tcW w:w="3510" w:type="dxa"/>
            <w:shd w:val="clear" w:color="auto" w:fill="DEEAF6"/>
          </w:tcPr>
          <w:p w14:paraId="6F9935BF"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r w:rsidRPr="0099568B">
              <w:rPr>
                <w:rFonts w:ascii="Calibri" w:eastAsia="MS Mincho" w:hAnsi="Calibri" w:cs="Times New Roman"/>
                <w:b/>
                <w:sz w:val="24"/>
                <w:szCs w:val="24"/>
                <w:lang w:val="es-ES_tradnl" w:eastAsia="es-ES"/>
              </w:rPr>
              <w:t>Fecha de presentación</w:t>
            </w:r>
          </w:p>
        </w:tc>
        <w:tc>
          <w:tcPr>
            <w:tcW w:w="5186" w:type="dxa"/>
            <w:shd w:val="clear" w:color="auto" w:fill="auto"/>
          </w:tcPr>
          <w:p w14:paraId="63AFE5C2"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1607372E" w14:textId="77777777" w:rsidTr="007F7D42">
        <w:tc>
          <w:tcPr>
            <w:tcW w:w="3510" w:type="dxa"/>
            <w:shd w:val="clear" w:color="auto" w:fill="DEEAF6"/>
          </w:tcPr>
          <w:p w14:paraId="305EE8E4"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r w:rsidRPr="0099568B">
              <w:rPr>
                <w:rFonts w:ascii="Calibri" w:eastAsia="MS Mincho" w:hAnsi="Calibri" w:cs="Times New Roman"/>
                <w:b/>
                <w:sz w:val="24"/>
                <w:szCs w:val="24"/>
                <w:lang w:val="es-ES_tradnl" w:eastAsia="es-ES"/>
              </w:rPr>
              <w:t>Versión presentada</w:t>
            </w:r>
          </w:p>
        </w:tc>
        <w:tc>
          <w:tcPr>
            <w:tcW w:w="5186" w:type="dxa"/>
            <w:shd w:val="clear" w:color="auto" w:fill="auto"/>
          </w:tcPr>
          <w:p w14:paraId="441934B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2DDCA120" w14:textId="77777777" w:rsidR="00F001D0" w:rsidRPr="0099568B" w:rsidRDefault="00F001D0" w:rsidP="00F001D0">
      <w:pPr>
        <w:spacing w:after="0" w:line="240" w:lineRule="auto"/>
        <w:ind w:left="284" w:right="103"/>
        <w:rPr>
          <w:rFonts w:ascii="Cambria" w:eastAsia="MS Mincho" w:hAnsi="Cambria" w:cs="Times New Roman"/>
          <w:sz w:val="24"/>
          <w:szCs w:val="24"/>
          <w:lang w:val="es-ES_tradnl" w:eastAsia="es-ES"/>
        </w:rPr>
      </w:pPr>
    </w:p>
    <w:p w14:paraId="041E120F" w14:textId="77777777" w:rsidR="00F001D0" w:rsidRPr="0099568B" w:rsidRDefault="00F001D0" w:rsidP="00F001D0">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b/>
          <w:sz w:val="28"/>
          <w:szCs w:val="28"/>
          <w:lang w:val="es-ES_tradnl" w:eastAsia="es-ES"/>
        </w:rPr>
        <w:t>A.-   ANTECEDENTES ADMINISTRATIVOS</w:t>
      </w:r>
    </w:p>
    <w:p w14:paraId="10A77D3A" w14:textId="77777777" w:rsidR="00F001D0" w:rsidRPr="0099568B" w:rsidRDefault="00F001D0" w:rsidP="00F001D0">
      <w:pPr>
        <w:spacing w:after="0" w:line="240" w:lineRule="auto"/>
        <w:ind w:left="284" w:right="103"/>
        <w:rPr>
          <w:rFonts w:ascii="Cambria" w:eastAsia="MS Mincho" w:hAnsi="Cambria"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86"/>
      </w:tblGrid>
      <w:tr w:rsidR="00F001D0" w:rsidRPr="0099568B" w14:paraId="2394150B" w14:textId="77777777" w:rsidTr="007F7D42">
        <w:tc>
          <w:tcPr>
            <w:tcW w:w="3510" w:type="dxa"/>
            <w:shd w:val="clear" w:color="auto" w:fill="DEEAF6"/>
          </w:tcPr>
          <w:p w14:paraId="047BE142" w14:textId="77777777" w:rsidR="00F001D0" w:rsidRPr="0099568B" w:rsidRDefault="00F001D0" w:rsidP="007F7D42">
            <w:pPr>
              <w:spacing w:after="0" w:line="240" w:lineRule="auto"/>
              <w:ind w:left="284" w:right="103"/>
              <w:jc w:val="both"/>
              <w:rPr>
                <w:rFonts w:ascii="Calibri" w:eastAsia="MS Mincho" w:hAnsi="Calibri" w:cs="Times New Roman"/>
                <w:bCs/>
                <w:sz w:val="24"/>
                <w:szCs w:val="24"/>
                <w:lang w:val="es-ES_tradnl" w:eastAsia="es-ES"/>
              </w:rPr>
            </w:pPr>
            <w:r w:rsidRPr="0099568B">
              <w:rPr>
                <w:rFonts w:ascii="Calibri" w:eastAsia="MS Mincho" w:hAnsi="Calibri" w:cs="Times New Roman"/>
                <w:sz w:val="24"/>
                <w:szCs w:val="24"/>
                <w:lang w:val="es-ES_tradnl" w:eastAsia="es-ES"/>
              </w:rPr>
              <w:t>Título del Proyecto</w:t>
            </w:r>
            <w:r w:rsidRPr="0099568B">
              <w:rPr>
                <w:rFonts w:ascii="Calibri" w:eastAsia="MS Mincho" w:hAnsi="Calibri" w:cs="Times New Roman"/>
                <w:bCs/>
                <w:sz w:val="24"/>
                <w:szCs w:val="24"/>
                <w:lang w:val="es-ES_tradnl" w:eastAsia="es-ES"/>
              </w:rPr>
              <w:t xml:space="preserve">: </w:t>
            </w:r>
          </w:p>
        </w:tc>
        <w:tc>
          <w:tcPr>
            <w:tcW w:w="5186" w:type="dxa"/>
            <w:shd w:val="clear" w:color="auto" w:fill="auto"/>
          </w:tcPr>
          <w:p w14:paraId="1F7D4385"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7EF95A8A" w14:textId="77777777" w:rsidTr="007F7D42">
        <w:tc>
          <w:tcPr>
            <w:tcW w:w="3510" w:type="dxa"/>
            <w:shd w:val="clear" w:color="auto" w:fill="DEEAF6"/>
          </w:tcPr>
          <w:p w14:paraId="02F804A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Académico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Responsable/</w:t>
            </w:r>
          </w:p>
          <w:p w14:paraId="7FD7B40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Alumno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Responsable</w:t>
            </w:r>
          </w:p>
        </w:tc>
        <w:tc>
          <w:tcPr>
            <w:tcW w:w="5186" w:type="dxa"/>
            <w:shd w:val="clear" w:color="auto" w:fill="auto"/>
          </w:tcPr>
          <w:p w14:paraId="1122CC03"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55F9D10F" w14:textId="77777777" w:rsidTr="007F7D42">
        <w:tc>
          <w:tcPr>
            <w:tcW w:w="3510" w:type="dxa"/>
            <w:shd w:val="clear" w:color="auto" w:fill="DEEAF6"/>
          </w:tcPr>
          <w:p w14:paraId="3F135CF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Laboratorio o Unidad Docente al que pertenece el Académico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Responsable:</w:t>
            </w:r>
          </w:p>
        </w:tc>
        <w:tc>
          <w:tcPr>
            <w:tcW w:w="5186" w:type="dxa"/>
            <w:shd w:val="clear" w:color="auto" w:fill="auto"/>
          </w:tcPr>
          <w:p w14:paraId="64E23AE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20C73892" w14:textId="77777777" w:rsidTr="007F7D42">
        <w:tc>
          <w:tcPr>
            <w:tcW w:w="3510" w:type="dxa"/>
            <w:shd w:val="clear" w:color="auto" w:fill="DEEAF6"/>
          </w:tcPr>
          <w:p w14:paraId="6BD607E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 Unidad Académica (Facultad, Departamento, Escuela):</w:t>
            </w:r>
          </w:p>
        </w:tc>
        <w:tc>
          <w:tcPr>
            <w:tcW w:w="5186" w:type="dxa"/>
            <w:shd w:val="clear" w:color="auto" w:fill="auto"/>
          </w:tcPr>
          <w:p w14:paraId="0CFB53B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2833DF75" w14:textId="77777777" w:rsidTr="007F7D42">
        <w:tc>
          <w:tcPr>
            <w:tcW w:w="3510" w:type="dxa"/>
            <w:shd w:val="clear" w:color="auto" w:fill="DEEAF6"/>
          </w:tcPr>
          <w:p w14:paraId="15D20F8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Teléfono de emergencias:</w:t>
            </w:r>
          </w:p>
        </w:tc>
        <w:tc>
          <w:tcPr>
            <w:tcW w:w="5186" w:type="dxa"/>
            <w:shd w:val="clear" w:color="auto" w:fill="auto"/>
          </w:tcPr>
          <w:p w14:paraId="36A9B93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74ECE944" w14:textId="77777777" w:rsidTr="007F7D42">
        <w:tc>
          <w:tcPr>
            <w:tcW w:w="3510" w:type="dxa"/>
            <w:shd w:val="clear" w:color="auto" w:fill="DEEAF6"/>
          </w:tcPr>
          <w:p w14:paraId="691048D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Email</w:t>
            </w:r>
          </w:p>
          <w:p w14:paraId="30C863C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Fax:</w:t>
            </w:r>
          </w:p>
        </w:tc>
        <w:tc>
          <w:tcPr>
            <w:tcW w:w="5186" w:type="dxa"/>
            <w:shd w:val="clear" w:color="auto" w:fill="auto"/>
          </w:tcPr>
          <w:p w14:paraId="12A8E88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54B21304" w14:textId="77777777" w:rsidTr="007F7D42">
        <w:tc>
          <w:tcPr>
            <w:tcW w:w="3510" w:type="dxa"/>
            <w:shd w:val="clear" w:color="auto" w:fill="DEEAF6"/>
          </w:tcPr>
          <w:p w14:paraId="3FBDC35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Fechas estimadas de inicio y duración del proyecto</w:t>
            </w:r>
          </w:p>
        </w:tc>
        <w:tc>
          <w:tcPr>
            <w:tcW w:w="5186" w:type="dxa"/>
            <w:shd w:val="clear" w:color="auto" w:fill="auto"/>
          </w:tcPr>
          <w:p w14:paraId="6DFB171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54FE3723" w14:textId="77777777" w:rsidTr="007F7D42">
        <w:tc>
          <w:tcPr>
            <w:tcW w:w="3510" w:type="dxa"/>
            <w:shd w:val="clear" w:color="auto" w:fill="DEEAF6"/>
          </w:tcPr>
          <w:p w14:paraId="4E9060E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Marco de la propuesta (Fondo concursable, Tesis, Investigación, Servicio. otro)</w:t>
            </w:r>
          </w:p>
        </w:tc>
        <w:tc>
          <w:tcPr>
            <w:tcW w:w="5186" w:type="dxa"/>
            <w:shd w:val="clear" w:color="auto" w:fill="auto"/>
          </w:tcPr>
          <w:p w14:paraId="13E1B58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686FA034" w14:textId="77777777" w:rsidTr="007F7D42">
        <w:tc>
          <w:tcPr>
            <w:tcW w:w="3510" w:type="dxa"/>
            <w:shd w:val="clear" w:color="auto" w:fill="DEEAF6"/>
          </w:tcPr>
          <w:p w14:paraId="379628E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Fuentes de financiamiento:</w:t>
            </w:r>
          </w:p>
        </w:tc>
        <w:tc>
          <w:tcPr>
            <w:tcW w:w="5186" w:type="dxa"/>
            <w:shd w:val="clear" w:color="auto" w:fill="auto"/>
          </w:tcPr>
          <w:p w14:paraId="16AC3B6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1D61D72A" w14:textId="77777777" w:rsidR="00F001D0"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4D882BCA" w14:textId="77777777" w:rsidR="00F001D0"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7C04D3CC" w14:textId="77777777" w:rsidR="00F001D0"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603E3D22" w14:textId="77777777" w:rsidR="00F001D0"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4EBC1D4A" w14:textId="77777777" w:rsidR="00F001D0"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21BC74DB"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55DBA849"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878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1937"/>
        <w:gridCol w:w="2693"/>
        <w:gridCol w:w="1911"/>
      </w:tblGrid>
      <w:tr w:rsidR="00F001D0" w:rsidRPr="0099568B" w14:paraId="3CF66EC0" w14:textId="77777777" w:rsidTr="007F7D42">
        <w:trPr>
          <w:trHeight w:val="888"/>
        </w:trPr>
        <w:tc>
          <w:tcPr>
            <w:tcW w:w="8785" w:type="dxa"/>
            <w:gridSpan w:val="4"/>
            <w:shd w:val="clear" w:color="auto" w:fill="DEEAF6"/>
          </w:tcPr>
          <w:p w14:paraId="66D3D13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Listado de personas consideradas en el proyecto para el manejo de los animales.</w:t>
            </w:r>
          </w:p>
          <w:p w14:paraId="670EC708" w14:textId="77777777" w:rsidR="00F001D0" w:rsidRPr="0099568B" w:rsidRDefault="00F001D0" w:rsidP="007F7D42">
            <w:pPr>
              <w:tabs>
                <w:tab w:val="left" w:pos="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Indique su capacitación, función y vínculo con el laboratorio o Unidad Docente (ej. Nombre/apellido, Técnico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inoculación de animales, honorarios) </w:t>
            </w:r>
          </w:p>
        </w:tc>
      </w:tr>
      <w:tr w:rsidR="00F001D0" w:rsidRPr="0099568B" w14:paraId="2B4FC81C" w14:textId="77777777" w:rsidTr="007F7D42">
        <w:tc>
          <w:tcPr>
            <w:tcW w:w="2244" w:type="dxa"/>
          </w:tcPr>
          <w:p w14:paraId="5503845B" w14:textId="77777777" w:rsidR="00F001D0" w:rsidRPr="0099568B" w:rsidRDefault="00F001D0" w:rsidP="007F7D42">
            <w:pPr>
              <w:spacing w:after="0" w:line="240" w:lineRule="auto"/>
              <w:ind w:left="284" w:right="10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NOMBRE</w:t>
            </w:r>
          </w:p>
        </w:tc>
        <w:tc>
          <w:tcPr>
            <w:tcW w:w="1937" w:type="dxa"/>
          </w:tcPr>
          <w:p w14:paraId="02F97147" w14:textId="77777777" w:rsidR="00F001D0" w:rsidRPr="0099568B" w:rsidRDefault="00F001D0" w:rsidP="007F7D42">
            <w:pPr>
              <w:spacing w:after="0" w:line="240" w:lineRule="auto"/>
              <w:ind w:left="284" w:right="103" w:hanging="12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CAPACITACIÓN</w:t>
            </w:r>
          </w:p>
        </w:tc>
        <w:tc>
          <w:tcPr>
            <w:tcW w:w="2693" w:type="dxa"/>
          </w:tcPr>
          <w:p w14:paraId="367B5895" w14:textId="77777777" w:rsidR="00F001D0" w:rsidRPr="0099568B" w:rsidRDefault="00F001D0" w:rsidP="007F7D42">
            <w:pPr>
              <w:spacing w:after="0" w:line="240" w:lineRule="auto"/>
              <w:ind w:left="284" w:right="10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FUNCIÓN</w:t>
            </w:r>
          </w:p>
        </w:tc>
        <w:tc>
          <w:tcPr>
            <w:tcW w:w="1911" w:type="dxa"/>
          </w:tcPr>
          <w:p w14:paraId="350210EB" w14:textId="77777777" w:rsidR="00F001D0" w:rsidRPr="0099568B" w:rsidRDefault="00F001D0" w:rsidP="007F7D42">
            <w:pPr>
              <w:spacing w:after="0" w:line="240" w:lineRule="auto"/>
              <w:ind w:left="284" w:right="103" w:hanging="80"/>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 xml:space="preserve">VINCULO/LAB </w:t>
            </w:r>
          </w:p>
        </w:tc>
      </w:tr>
      <w:tr w:rsidR="00F001D0" w:rsidRPr="0099568B" w14:paraId="2A958E57" w14:textId="77777777" w:rsidTr="007F7D42">
        <w:tc>
          <w:tcPr>
            <w:tcW w:w="2244" w:type="dxa"/>
          </w:tcPr>
          <w:p w14:paraId="2EBCB19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37" w:type="dxa"/>
          </w:tcPr>
          <w:p w14:paraId="17F6ACE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2693" w:type="dxa"/>
          </w:tcPr>
          <w:p w14:paraId="6D53DDB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11" w:type="dxa"/>
          </w:tcPr>
          <w:p w14:paraId="456E112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790B72ED" w14:textId="77777777" w:rsidTr="007F7D42">
        <w:tc>
          <w:tcPr>
            <w:tcW w:w="2244" w:type="dxa"/>
          </w:tcPr>
          <w:p w14:paraId="468272C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37" w:type="dxa"/>
          </w:tcPr>
          <w:p w14:paraId="157A079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2693" w:type="dxa"/>
          </w:tcPr>
          <w:p w14:paraId="0582411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11" w:type="dxa"/>
          </w:tcPr>
          <w:p w14:paraId="7108C8C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5C7939F8" w14:textId="77777777" w:rsidTr="007F7D42">
        <w:tc>
          <w:tcPr>
            <w:tcW w:w="2244" w:type="dxa"/>
          </w:tcPr>
          <w:p w14:paraId="4744D90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37" w:type="dxa"/>
          </w:tcPr>
          <w:p w14:paraId="3746767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2693" w:type="dxa"/>
          </w:tcPr>
          <w:p w14:paraId="253AE74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1911" w:type="dxa"/>
          </w:tcPr>
          <w:p w14:paraId="5FC67B6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31B1BC3B" w14:textId="77777777" w:rsidR="00F001D0" w:rsidRPr="0099568B" w:rsidRDefault="00F001D0" w:rsidP="00F001D0">
      <w:pPr>
        <w:keepNext/>
        <w:spacing w:after="0" w:line="240" w:lineRule="auto"/>
        <w:ind w:left="284" w:right="103"/>
        <w:outlineLvl w:val="1"/>
        <w:rPr>
          <w:rFonts w:ascii="Calibri" w:eastAsia="MS Mincho" w:hAnsi="Calibri" w:cs="Arial"/>
          <w:b/>
          <w:bCs/>
          <w:sz w:val="28"/>
          <w:szCs w:val="28"/>
          <w:lang w:val="es-ES_tradnl" w:eastAsia="es-ES"/>
        </w:rPr>
      </w:pPr>
    </w:p>
    <w:p w14:paraId="0A8EF4CF" w14:textId="77777777" w:rsidR="00F001D0" w:rsidRPr="0099568B" w:rsidRDefault="00F001D0" w:rsidP="00F001D0">
      <w:pPr>
        <w:keepNext/>
        <w:spacing w:after="0" w:line="240" w:lineRule="auto"/>
        <w:ind w:left="284" w:right="103"/>
        <w:outlineLvl w:val="1"/>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B.- ANTECEDENTES DE LOS ANIMALES DE INVESTIGACIÓN</w:t>
      </w:r>
    </w:p>
    <w:p w14:paraId="295266B8" w14:textId="77777777" w:rsidR="00F001D0" w:rsidRPr="0099568B" w:rsidRDefault="00F001D0" w:rsidP="00F001D0">
      <w:pPr>
        <w:keepNext/>
        <w:spacing w:after="0" w:line="240" w:lineRule="auto"/>
        <w:ind w:left="284" w:right="103"/>
        <w:outlineLvl w:val="1"/>
        <w:rPr>
          <w:rFonts w:ascii="Calibri" w:eastAsia="MS Mincho" w:hAnsi="Calibri" w:cs="Arial"/>
          <w:b/>
          <w:bCs/>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08"/>
      </w:tblGrid>
      <w:tr w:rsidR="00F001D0" w:rsidRPr="0099568B" w14:paraId="1C2C4E62" w14:textId="77777777" w:rsidTr="007F7D42">
        <w:tc>
          <w:tcPr>
            <w:tcW w:w="3964" w:type="dxa"/>
            <w:shd w:val="clear" w:color="auto" w:fill="DEEAF6"/>
          </w:tcPr>
          <w:p w14:paraId="593B5930" w14:textId="77777777" w:rsidR="00F001D0" w:rsidRPr="0099568B" w:rsidRDefault="00F001D0" w:rsidP="007F7D42">
            <w:pPr>
              <w:spacing w:after="0" w:line="240" w:lineRule="auto"/>
              <w:ind w:left="284" w:right="103"/>
              <w:rPr>
                <w:rFonts w:ascii="Calibri" w:eastAsia="MS Mincho" w:hAnsi="Calibri" w:cs="Times New Roman"/>
                <w:b/>
                <w:sz w:val="24"/>
                <w:szCs w:val="24"/>
                <w:lang w:val="pt-BR" w:eastAsia="es-ES"/>
              </w:rPr>
            </w:pPr>
            <w:r w:rsidRPr="0099568B">
              <w:rPr>
                <w:rFonts w:ascii="Calibri" w:eastAsia="MS Mincho" w:hAnsi="Calibri" w:cs="Times New Roman"/>
                <w:b/>
                <w:sz w:val="24"/>
                <w:szCs w:val="24"/>
                <w:lang w:val="pt-BR" w:eastAsia="es-ES"/>
              </w:rPr>
              <w:t>Especie (s) utilizada (s):</w:t>
            </w:r>
          </w:p>
          <w:p w14:paraId="54D9770E" w14:textId="77777777" w:rsidR="00F001D0" w:rsidRPr="0099568B" w:rsidRDefault="00F001D0" w:rsidP="007F7D42">
            <w:pPr>
              <w:spacing w:after="0" w:line="240" w:lineRule="auto"/>
              <w:ind w:left="284" w:right="103"/>
              <w:rPr>
                <w:rFonts w:ascii="Cambria" w:eastAsia="MS Mincho" w:hAnsi="Cambria" w:cs="Times New Roman"/>
                <w:b/>
                <w:sz w:val="24"/>
                <w:szCs w:val="24"/>
                <w:lang w:val="es-ES_tradnl" w:eastAsia="es-ES"/>
              </w:rPr>
            </w:pPr>
          </w:p>
        </w:tc>
        <w:tc>
          <w:tcPr>
            <w:tcW w:w="4808" w:type="dxa"/>
            <w:shd w:val="clear" w:color="auto" w:fill="auto"/>
          </w:tcPr>
          <w:p w14:paraId="35B92E2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7DFFAE5D" w14:textId="77777777" w:rsidTr="007F7D42">
        <w:tc>
          <w:tcPr>
            <w:tcW w:w="3964" w:type="dxa"/>
            <w:shd w:val="clear" w:color="auto" w:fill="DEEAF6"/>
          </w:tcPr>
          <w:p w14:paraId="6AC7D2A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Edad/Estado de desarrollo:</w:t>
            </w:r>
          </w:p>
        </w:tc>
        <w:tc>
          <w:tcPr>
            <w:tcW w:w="4808" w:type="dxa"/>
            <w:shd w:val="clear" w:color="auto" w:fill="auto"/>
          </w:tcPr>
          <w:p w14:paraId="0EE839D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374E2B90" w14:textId="77777777" w:rsidTr="007F7D42">
        <w:tc>
          <w:tcPr>
            <w:tcW w:w="3964" w:type="dxa"/>
            <w:shd w:val="clear" w:color="auto" w:fill="DEEAF6"/>
          </w:tcPr>
          <w:p w14:paraId="54D12E0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Peso:</w:t>
            </w:r>
          </w:p>
        </w:tc>
        <w:tc>
          <w:tcPr>
            <w:tcW w:w="4808" w:type="dxa"/>
            <w:shd w:val="clear" w:color="auto" w:fill="auto"/>
          </w:tcPr>
          <w:p w14:paraId="77DEBEE4"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366465BD" w14:textId="77777777" w:rsidTr="007F7D42">
        <w:tc>
          <w:tcPr>
            <w:tcW w:w="3964" w:type="dxa"/>
            <w:shd w:val="clear" w:color="auto" w:fill="DEEAF6"/>
          </w:tcPr>
          <w:p w14:paraId="4CE9FB2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Sexo:</w:t>
            </w:r>
          </w:p>
        </w:tc>
        <w:tc>
          <w:tcPr>
            <w:tcW w:w="4808" w:type="dxa"/>
            <w:shd w:val="clear" w:color="auto" w:fill="auto"/>
          </w:tcPr>
          <w:p w14:paraId="475581E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6B560C90" w14:textId="77777777" w:rsidTr="007F7D42">
        <w:tc>
          <w:tcPr>
            <w:tcW w:w="3964" w:type="dxa"/>
            <w:shd w:val="clear" w:color="auto" w:fill="DEEAF6"/>
          </w:tcPr>
          <w:p w14:paraId="449FC4B3"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Lugar de obtención de los animales:</w:t>
            </w:r>
          </w:p>
        </w:tc>
        <w:tc>
          <w:tcPr>
            <w:tcW w:w="4808" w:type="dxa"/>
            <w:shd w:val="clear" w:color="auto" w:fill="auto"/>
          </w:tcPr>
          <w:p w14:paraId="4049D3F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3CD06258" w14:textId="77777777" w:rsidTr="007F7D42">
        <w:tc>
          <w:tcPr>
            <w:tcW w:w="3964" w:type="dxa"/>
            <w:shd w:val="clear" w:color="auto" w:fill="DEEAF6"/>
          </w:tcPr>
          <w:p w14:paraId="5F2CDBFC"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Lugar de mantención (Todo bioterio debe cumplir con las normas internacionales de mantención de animales de experimentación.</w:t>
            </w:r>
          </w:p>
        </w:tc>
        <w:tc>
          <w:tcPr>
            <w:tcW w:w="4808" w:type="dxa"/>
            <w:shd w:val="clear" w:color="auto" w:fill="auto"/>
          </w:tcPr>
          <w:p w14:paraId="57002D22"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17CCA37" w14:textId="77777777" w:rsidTr="007F7D42">
        <w:tc>
          <w:tcPr>
            <w:tcW w:w="3964" w:type="dxa"/>
            <w:shd w:val="clear" w:color="auto" w:fill="DEEAF6"/>
          </w:tcPr>
          <w:p w14:paraId="2159A083"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Ubicación física del lugar de procedimientos:</w:t>
            </w:r>
          </w:p>
        </w:tc>
        <w:tc>
          <w:tcPr>
            <w:tcW w:w="4808" w:type="dxa"/>
            <w:shd w:val="clear" w:color="auto" w:fill="auto"/>
          </w:tcPr>
          <w:p w14:paraId="066F939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5C32B43" w14:textId="77777777" w:rsidTr="007F7D42">
        <w:tc>
          <w:tcPr>
            <w:tcW w:w="3964" w:type="dxa"/>
            <w:shd w:val="clear" w:color="auto" w:fill="DEEAF6"/>
          </w:tcPr>
          <w:p w14:paraId="2B665DB9"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Número total de animales a utilizar:</w:t>
            </w:r>
          </w:p>
        </w:tc>
        <w:tc>
          <w:tcPr>
            <w:tcW w:w="4808" w:type="dxa"/>
            <w:shd w:val="clear" w:color="auto" w:fill="auto"/>
          </w:tcPr>
          <w:p w14:paraId="11264F76"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17E309A1" w14:textId="77777777" w:rsidTr="007F7D42">
        <w:tc>
          <w:tcPr>
            <w:tcW w:w="3964" w:type="dxa"/>
            <w:shd w:val="clear" w:color="auto" w:fill="DEEAF6"/>
          </w:tcPr>
          <w:p w14:paraId="2B5F6CD0"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Método(s) de Identificación del animal:</w:t>
            </w:r>
          </w:p>
        </w:tc>
        <w:tc>
          <w:tcPr>
            <w:tcW w:w="4808" w:type="dxa"/>
            <w:shd w:val="clear" w:color="auto" w:fill="auto"/>
          </w:tcPr>
          <w:p w14:paraId="06DE43F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15252B22" w14:textId="77777777" w:rsidTr="007F7D42">
        <w:tc>
          <w:tcPr>
            <w:tcW w:w="3964" w:type="dxa"/>
            <w:shd w:val="clear" w:color="auto" w:fill="DEEAF6"/>
          </w:tcPr>
          <w:p w14:paraId="7BF536F8"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Si el lugar de obtención de los animales </w:t>
            </w:r>
            <w:r w:rsidRPr="0099568B">
              <w:rPr>
                <w:rFonts w:ascii="Calibri" w:eastAsia="MS Mincho" w:hAnsi="Calibri" w:cs="Times New Roman"/>
                <w:b/>
                <w:bCs/>
                <w:sz w:val="24"/>
                <w:szCs w:val="24"/>
                <w:lang w:val="es-ES_tradnl" w:eastAsia="es-ES"/>
              </w:rPr>
              <w:t>es distinto</w:t>
            </w:r>
            <w:r w:rsidRPr="0099568B">
              <w:rPr>
                <w:rFonts w:ascii="Calibri" w:eastAsia="MS Mincho" w:hAnsi="Calibri" w:cs="Times New Roman"/>
                <w:sz w:val="24"/>
                <w:szCs w:val="24"/>
                <w:lang w:val="es-ES_tradnl" w:eastAsia="es-ES"/>
              </w:rPr>
              <w:t xml:space="preserve"> del lugar de mantención, indique detalladamente las condiciones de transporte de los animales</w:t>
            </w:r>
            <w:r>
              <w:rPr>
                <w:rFonts w:ascii="Calibri" w:eastAsia="MS Mincho" w:hAnsi="Calibri" w:cs="Times New Roman"/>
                <w:sz w:val="24"/>
                <w:szCs w:val="24"/>
                <w:lang w:val="es-ES_tradnl" w:eastAsia="es-ES"/>
              </w:rPr>
              <w:t xml:space="preserve"> y responsable.</w:t>
            </w:r>
          </w:p>
        </w:tc>
        <w:tc>
          <w:tcPr>
            <w:tcW w:w="4808" w:type="dxa"/>
            <w:shd w:val="clear" w:color="auto" w:fill="auto"/>
          </w:tcPr>
          <w:p w14:paraId="094AC99C"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55699A01" w14:textId="77777777" w:rsidTr="007F7D42">
        <w:tc>
          <w:tcPr>
            <w:tcW w:w="3964" w:type="dxa"/>
            <w:shd w:val="clear" w:color="auto" w:fill="DEEAF6"/>
          </w:tcPr>
          <w:p w14:paraId="4DF47970"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Mencione el tipo y marca de alimento que utilizará.</w:t>
            </w:r>
          </w:p>
        </w:tc>
        <w:tc>
          <w:tcPr>
            <w:tcW w:w="4808" w:type="dxa"/>
            <w:shd w:val="clear" w:color="auto" w:fill="auto"/>
          </w:tcPr>
          <w:p w14:paraId="36E39F7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1D138207" w14:textId="77777777" w:rsidTr="007F7D42">
        <w:tc>
          <w:tcPr>
            <w:tcW w:w="3964" w:type="dxa"/>
            <w:shd w:val="clear" w:color="auto" w:fill="DEEAF6"/>
          </w:tcPr>
          <w:p w14:paraId="4F460948"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Remita certificación del SAG o institución autorizada, si procede.</w:t>
            </w:r>
          </w:p>
        </w:tc>
        <w:tc>
          <w:tcPr>
            <w:tcW w:w="4808" w:type="dxa"/>
            <w:shd w:val="clear" w:color="auto" w:fill="auto"/>
          </w:tcPr>
          <w:p w14:paraId="4CDEDEB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r w:rsidR="00F001D0" w:rsidRPr="0099568B" w14:paraId="0D5BDE55" w14:textId="77777777" w:rsidTr="007F7D42">
        <w:tc>
          <w:tcPr>
            <w:tcW w:w="3964" w:type="dxa"/>
            <w:shd w:val="clear" w:color="auto" w:fill="DEEAF6"/>
          </w:tcPr>
          <w:p w14:paraId="10701512" w14:textId="77777777" w:rsidR="00F001D0" w:rsidRPr="0099568B" w:rsidRDefault="00F001D0" w:rsidP="007F7D42">
            <w:pPr>
              <w:spacing w:after="0" w:line="240" w:lineRule="auto"/>
              <w:ind w:left="284" w:right="103"/>
              <w:rPr>
                <w:rFonts w:ascii="Calibri" w:eastAsia="MS Mincho" w:hAnsi="Calibri" w:cs="Times New Roman"/>
                <w:sz w:val="24"/>
                <w:szCs w:val="24"/>
                <w:lang w:val="es-ES_tradnl" w:eastAsia="es-ES"/>
              </w:rPr>
            </w:pPr>
            <w:r w:rsidRPr="0099568B">
              <w:rPr>
                <w:rFonts w:ascii="Calibri" w:eastAsia="MS Mincho" w:hAnsi="Calibri" w:cs="Times New Roman"/>
                <w:sz w:val="24"/>
                <w:szCs w:val="24"/>
                <w:highlight w:val="yellow"/>
                <w:lang w:val="es-ES_tradnl" w:eastAsia="es-ES"/>
              </w:rPr>
              <w:t>Indicar utilización de enriquecimiento ambiental y describa</w:t>
            </w:r>
            <w:r>
              <w:rPr>
                <w:rFonts w:ascii="Calibri" w:eastAsia="MS Mincho" w:hAnsi="Calibri" w:cs="Times New Roman"/>
                <w:sz w:val="24"/>
                <w:szCs w:val="24"/>
                <w:lang w:val="es-ES_tradnl" w:eastAsia="es-ES"/>
              </w:rPr>
              <w:t>.</w:t>
            </w:r>
          </w:p>
        </w:tc>
        <w:tc>
          <w:tcPr>
            <w:tcW w:w="4808" w:type="dxa"/>
            <w:shd w:val="clear" w:color="auto" w:fill="auto"/>
          </w:tcPr>
          <w:p w14:paraId="36E514CD"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186D1EE6" w14:textId="77777777" w:rsidR="00F001D0" w:rsidRPr="0099568B" w:rsidRDefault="00F001D0" w:rsidP="00F001D0">
      <w:pPr>
        <w:spacing w:after="0" w:line="240" w:lineRule="auto"/>
        <w:ind w:left="284" w:right="103"/>
        <w:rPr>
          <w:rFonts w:ascii="Cambria" w:eastAsia="MS Mincho" w:hAnsi="Cambria" w:cs="Times New Roman"/>
          <w:sz w:val="24"/>
          <w:szCs w:val="24"/>
          <w:lang w:val="es-ES_tradnl" w:eastAsia="es-ES"/>
        </w:rPr>
      </w:pPr>
    </w:p>
    <w:p w14:paraId="2D4723FD" w14:textId="77777777" w:rsidR="00F001D0" w:rsidRPr="0099568B" w:rsidRDefault="00F001D0" w:rsidP="00F001D0">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Times New Roman"/>
          <w:sz w:val="24"/>
          <w:szCs w:val="24"/>
          <w:lang w:val="es-ES_tradnl" w:eastAsia="es-ES"/>
        </w:rPr>
        <w:t xml:space="preserve"> </w:t>
      </w:r>
      <w:r w:rsidRPr="0099568B">
        <w:rPr>
          <w:rFonts w:ascii="Calibri" w:eastAsia="MS Mincho" w:hAnsi="Calibri" w:cs="Arial"/>
          <w:b/>
          <w:bCs/>
          <w:sz w:val="28"/>
          <w:szCs w:val="28"/>
          <w:lang w:val="es-ES_tradnl" w:eastAsia="es-ES"/>
        </w:rPr>
        <w:t>C.- PROPÓSITOS DE LA INVESTIGACIÓN</w:t>
      </w:r>
    </w:p>
    <w:p w14:paraId="1D3C70DC"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F001D0" w:rsidRPr="0099568B" w14:paraId="69E2140E" w14:textId="77777777" w:rsidTr="007F7D42">
        <w:trPr>
          <w:trHeight w:val="1204"/>
        </w:trPr>
        <w:tc>
          <w:tcPr>
            <w:tcW w:w="8755" w:type="dxa"/>
            <w:shd w:val="clear" w:color="auto" w:fill="DEEAF6"/>
          </w:tcPr>
          <w:p w14:paraId="32C27A7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Señale el o los propósito(s) principal(es) del Proyecto en un párrafo no superior a 12 líneas.  Éstos deben ser explicados  de manera que sean </w:t>
            </w:r>
            <w:r w:rsidRPr="0099568B">
              <w:rPr>
                <w:rFonts w:ascii="Calibri" w:eastAsia="MS Mincho" w:hAnsi="Calibri" w:cs="Times New Roman"/>
                <w:b/>
                <w:bCs/>
                <w:sz w:val="24"/>
                <w:szCs w:val="24"/>
                <w:lang w:val="es-ES_tradnl" w:eastAsia="es-ES"/>
              </w:rPr>
              <w:t>comprensibles para el ciudadano</w:t>
            </w:r>
            <w:r>
              <w:rPr>
                <w:rFonts w:ascii="Calibri" w:eastAsia="MS Mincho" w:hAnsi="Calibri" w:cs="Times New Roman"/>
                <w:b/>
                <w:bCs/>
                <w:sz w:val="24"/>
                <w:szCs w:val="24"/>
                <w:lang w:val="es-ES_tradnl" w:eastAsia="es-ES"/>
              </w:rPr>
              <w:t>/a</w:t>
            </w:r>
            <w:r w:rsidRPr="0099568B">
              <w:rPr>
                <w:rFonts w:ascii="Calibri" w:eastAsia="MS Mincho" w:hAnsi="Calibri" w:cs="Times New Roman"/>
                <w:b/>
                <w:bCs/>
                <w:sz w:val="24"/>
                <w:szCs w:val="24"/>
                <w:lang w:val="es-ES_tradnl" w:eastAsia="es-ES"/>
              </w:rPr>
              <w:t xml:space="preserve"> común, informado</w:t>
            </w:r>
            <w:r w:rsidRPr="0099568B">
              <w:rPr>
                <w:rFonts w:ascii="Calibri" w:eastAsia="MS Mincho" w:hAnsi="Calibri" w:cs="Times New Roman"/>
                <w:sz w:val="24"/>
                <w:szCs w:val="24"/>
                <w:lang w:val="es-ES_tradnl" w:eastAsia="es-ES"/>
              </w:rPr>
              <w:t xml:space="preserve">.  Además,  </w:t>
            </w:r>
            <w:r w:rsidRPr="0099568B">
              <w:rPr>
                <w:rFonts w:ascii="Calibri" w:eastAsia="MS Mincho" w:hAnsi="Calibri" w:cs="Times New Roman"/>
                <w:b/>
                <w:bCs/>
                <w:sz w:val="24"/>
                <w:szCs w:val="24"/>
                <w:lang w:val="es-ES_tradnl" w:eastAsia="es-ES"/>
              </w:rPr>
              <w:t>la relevancia</w:t>
            </w:r>
            <w:r w:rsidRPr="0099568B">
              <w:rPr>
                <w:rFonts w:ascii="Calibri" w:eastAsia="MS Mincho" w:hAnsi="Calibri" w:cs="Times New Roman"/>
                <w:sz w:val="24"/>
                <w:szCs w:val="24"/>
                <w:lang w:val="es-ES_tradnl" w:eastAsia="es-ES"/>
              </w:rPr>
              <w:t xml:space="preserve"> del Proyecto debe quedar clara para cualquier evaluador.</w:t>
            </w:r>
          </w:p>
        </w:tc>
      </w:tr>
      <w:tr w:rsidR="00F001D0" w:rsidRPr="0099568B" w14:paraId="2128B8BE" w14:textId="77777777" w:rsidTr="007F7D42">
        <w:trPr>
          <w:trHeight w:val="2914"/>
        </w:trPr>
        <w:tc>
          <w:tcPr>
            <w:tcW w:w="8755" w:type="dxa"/>
            <w:shd w:val="clear" w:color="auto" w:fill="auto"/>
          </w:tcPr>
          <w:p w14:paraId="21284696" w14:textId="77777777" w:rsidR="00F001D0" w:rsidRPr="0099568B" w:rsidRDefault="00F001D0" w:rsidP="007F7D42">
            <w:pPr>
              <w:spacing w:after="0" w:line="240" w:lineRule="auto"/>
              <w:ind w:right="103"/>
              <w:jc w:val="both"/>
              <w:rPr>
                <w:rFonts w:ascii="Calibri" w:eastAsia="MS Mincho" w:hAnsi="Calibri" w:cs="Times New Roman"/>
                <w:sz w:val="24"/>
                <w:szCs w:val="24"/>
                <w:lang w:val="es-ES_tradnl" w:eastAsia="es-ES"/>
              </w:rPr>
            </w:pPr>
          </w:p>
        </w:tc>
      </w:tr>
    </w:tbl>
    <w:p w14:paraId="3244191B"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55B2554E" w14:textId="77777777" w:rsidTr="007F7D42">
        <w:tc>
          <w:tcPr>
            <w:tcW w:w="8696" w:type="dxa"/>
            <w:shd w:val="clear" w:color="auto" w:fill="DEEAF6"/>
          </w:tcPr>
          <w:p w14:paraId="7983F09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highlight w:val="yellow"/>
                <w:lang w:val="es-ES_tradnl" w:eastAsia="es-ES"/>
              </w:rPr>
              <w:t>Señale el o los objetivos del Proyecto.</w:t>
            </w:r>
            <w:r w:rsidRPr="0099568B">
              <w:rPr>
                <w:rFonts w:ascii="Calibri" w:eastAsia="MS Mincho" w:hAnsi="Calibri" w:cs="Times New Roman"/>
                <w:sz w:val="24"/>
                <w:szCs w:val="24"/>
                <w:lang w:val="es-ES_tradnl" w:eastAsia="es-ES"/>
              </w:rPr>
              <w:t xml:space="preserve">  </w:t>
            </w:r>
          </w:p>
        </w:tc>
      </w:tr>
      <w:tr w:rsidR="00F001D0" w:rsidRPr="0099568B" w14:paraId="6604AEFB" w14:textId="77777777" w:rsidTr="007F7D42">
        <w:tc>
          <w:tcPr>
            <w:tcW w:w="8696" w:type="dxa"/>
            <w:shd w:val="clear" w:color="auto" w:fill="auto"/>
          </w:tcPr>
          <w:p w14:paraId="357F79D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672D5A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E7BFEC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5E9E34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8C1ADA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92EDD38"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5E97E1E"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998176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AC6570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5CB9C96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30139926" w14:textId="77777777" w:rsidTr="007F7D42">
        <w:tc>
          <w:tcPr>
            <w:tcW w:w="8696" w:type="dxa"/>
            <w:shd w:val="clear" w:color="auto" w:fill="DEEAF6"/>
          </w:tcPr>
          <w:p w14:paraId="5E70FFD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b/>
            </w:r>
            <w:r w:rsidRPr="0099568B">
              <w:rPr>
                <w:rFonts w:ascii="Calibri" w:eastAsia="MS Mincho" w:hAnsi="Calibri" w:cs="Times New Roman"/>
                <w:sz w:val="24"/>
                <w:szCs w:val="24"/>
                <w:highlight w:val="yellow"/>
                <w:lang w:val="es-ES_tradnl" w:eastAsia="es-ES"/>
              </w:rPr>
              <w:t>Describa las condicionales de macro y microambiente donde se alojarán los animales</w:t>
            </w:r>
            <w:r w:rsidRPr="0099568B">
              <w:rPr>
                <w:rFonts w:ascii="Calibri" w:eastAsia="MS Mincho" w:hAnsi="Calibri" w:cs="Times New Roman"/>
                <w:sz w:val="24"/>
                <w:szCs w:val="24"/>
                <w:lang w:val="es-ES_tradnl" w:eastAsia="es-ES"/>
              </w:rPr>
              <w:t xml:space="preserve">  </w:t>
            </w:r>
          </w:p>
        </w:tc>
      </w:tr>
      <w:tr w:rsidR="00F001D0" w:rsidRPr="0099568B" w14:paraId="4DBD461F" w14:textId="77777777" w:rsidTr="007F7D42">
        <w:tc>
          <w:tcPr>
            <w:tcW w:w="8696" w:type="dxa"/>
            <w:shd w:val="clear" w:color="auto" w:fill="auto"/>
          </w:tcPr>
          <w:p w14:paraId="7AE7099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C66D37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FCA994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A66081C" w14:textId="77777777" w:rsidR="00F001D0"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7520E89" w14:textId="77777777" w:rsidR="00F001D0"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2047B0E" w14:textId="77777777" w:rsidR="00F001D0"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0F1A76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1AFA95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AFFDAF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4806C09" w14:textId="77777777" w:rsidR="00F001D0" w:rsidRPr="0099568B" w:rsidRDefault="00F001D0" w:rsidP="007F7D42">
            <w:pPr>
              <w:tabs>
                <w:tab w:val="left" w:pos="540"/>
              </w:tabs>
              <w:spacing w:after="0" w:line="240" w:lineRule="auto"/>
              <w:ind w:right="103"/>
              <w:jc w:val="both"/>
              <w:rPr>
                <w:rFonts w:ascii="Calibri" w:eastAsia="MS Mincho" w:hAnsi="Calibri" w:cs="Times New Roman"/>
                <w:sz w:val="24"/>
                <w:szCs w:val="24"/>
                <w:lang w:val="es-ES_tradnl" w:eastAsia="es-ES"/>
              </w:rPr>
            </w:pPr>
          </w:p>
        </w:tc>
      </w:tr>
    </w:tbl>
    <w:p w14:paraId="7137FD95"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C0833A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001D0" w:rsidRPr="0099568B" w14:paraId="3E683FE3" w14:textId="77777777" w:rsidTr="007F7D42">
        <w:tc>
          <w:tcPr>
            <w:tcW w:w="8647" w:type="dxa"/>
            <w:shd w:val="clear" w:color="auto" w:fill="DEEAF6"/>
          </w:tcPr>
          <w:p w14:paraId="31B2E86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Justifique el uso de </w:t>
            </w:r>
            <w:r w:rsidRPr="0099568B">
              <w:rPr>
                <w:rFonts w:ascii="Calibri" w:eastAsia="MS Mincho" w:hAnsi="Calibri" w:cs="Times New Roman"/>
                <w:b/>
                <w:bCs/>
                <w:sz w:val="24"/>
                <w:szCs w:val="24"/>
                <w:lang w:val="es-ES_tradnl" w:eastAsia="es-ES"/>
              </w:rPr>
              <w:t>animales</w:t>
            </w:r>
            <w:r w:rsidRPr="0099568B">
              <w:rPr>
                <w:rFonts w:ascii="Calibri" w:eastAsia="MS Mincho" w:hAnsi="Calibri" w:cs="Times New Roman"/>
                <w:sz w:val="24"/>
                <w:szCs w:val="24"/>
                <w:lang w:val="es-ES_tradnl" w:eastAsia="es-ES"/>
              </w:rPr>
              <w:t>, en vez de usar modelos alternativos (técnicas in vitro, técnicas químicas, sistemas físicos y/o mecánicos, simulación computarizada)</w:t>
            </w:r>
          </w:p>
          <w:p w14:paraId="3789D975" w14:textId="77777777" w:rsidR="00F001D0" w:rsidRPr="0099568B" w:rsidRDefault="00F001D0" w:rsidP="007F7D42">
            <w:pPr>
              <w:spacing w:after="0" w:line="240" w:lineRule="auto"/>
              <w:ind w:left="284" w:right="103"/>
              <w:jc w:val="both"/>
              <w:rPr>
                <w:rFonts w:ascii="Calibri" w:eastAsia="MS Mincho" w:hAnsi="Calibri" w:cs="Arial"/>
                <w:b/>
                <w:lang w:val="es-ES_tradnl" w:eastAsia="es-ES"/>
              </w:rPr>
            </w:pPr>
            <w:r w:rsidRPr="0099568B">
              <w:rPr>
                <w:rFonts w:ascii="Calibri" w:eastAsia="MS Mincho" w:hAnsi="Calibri" w:cs="Arial"/>
                <w:b/>
                <w:lang w:val="es-ES_tradnl" w:eastAsia="es-ES"/>
              </w:rPr>
              <w:t xml:space="preserve">Indique </w:t>
            </w:r>
            <w:r w:rsidRPr="0099568B">
              <w:rPr>
                <w:rFonts w:ascii="Calibri" w:eastAsia="MS Mincho" w:hAnsi="Calibri" w:cs="Arial"/>
                <w:b/>
                <w:u w:val="single"/>
                <w:lang w:val="es-ES_tradnl" w:eastAsia="es-ES"/>
              </w:rPr>
              <w:t>también</w:t>
            </w:r>
            <w:r w:rsidRPr="0099568B">
              <w:rPr>
                <w:rFonts w:ascii="Calibri" w:eastAsia="MS Mincho" w:hAnsi="Calibri" w:cs="Arial"/>
                <w:b/>
                <w:lang w:val="es-ES_tradnl" w:eastAsia="es-ES"/>
              </w:rPr>
              <w:t xml:space="preserve"> si realizó búsqueda de alternativas al uso de animales en bases de datos bibliográficas científicas como: MEDLINE, EMBASE; bases de datos específicas como: Animal ALT-ZEBET; buscadores semánticos como: Go3R, etc.</w:t>
            </w:r>
          </w:p>
        </w:tc>
      </w:tr>
      <w:tr w:rsidR="00F001D0" w:rsidRPr="0099568B" w14:paraId="7A86A8D7" w14:textId="77777777" w:rsidTr="007F7D42">
        <w:tc>
          <w:tcPr>
            <w:tcW w:w="8647" w:type="dxa"/>
            <w:shd w:val="clear" w:color="auto" w:fill="auto"/>
          </w:tcPr>
          <w:p w14:paraId="4067ADE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487208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EF6C77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C4DCD9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FD59CC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0ED817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28BE0D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B3E27B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1B0828A2"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F001D0" w:rsidRPr="0099568B" w14:paraId="0DD28853" w14:textId="77777777" w:rsidTr="007F7D42">
        <w:tc>
          <w:tcPr>
            <w:tcW w:w="8613" w:type="dxa"/>
            <w:shd w:val="clear" w:color="auto" w:fill="DEEAF6"/>
          </w:tcPr>
          <w:p w14:paraId="230B915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Explique las características que justifiquen el uso de esta(s) </w:t>
            </w:r>
            <w:r w:rsidRPr="0099568B">
              <w:rPr>
                <w:rFonts w:ascii="Calibri" w:eastAsia="MS Mincho" w:hAnsi="Calibri" w:cs="Times New Roman"/>
                <w:b/>
                <w:bCs/>
                <w:sz w:val="24"/>
                <w:szCs w:val="24"/>
                <w:lang w:val="es-ES_tradnl" w:eastAsia="es-ES"/>
              </w:rPr>
              <w:t>especies(</w:t>
            </w:r>
            <w:r w:rsidRPr="0099568B">
              <w:rPr>
                <w:rFonts w:ascii="Calibri" w:eastAsia="MS Mincho" w:hAnsi="Calibri" w:cs="Times New Roman"/>
                <w:sz w:val="24"/>
                <w:szCs w:val="24"/>
                <w:lang w:val="es-ES_tradnl" w:eastAsia="es-ES"/>
              </w:rPr>
              <w:t>s).</w:t>
            </w:r>
          </w:p>
        </w:tc>
      </w:tr>
      <w:tr w:rsidR="00F001D0" w:rsidRPr="0099568B" w14:paraId="37136E25" w14:textId="77777777" w:rsidTr="007F7D42">
        <w:tc>
          <w:tcPr>
            <w:tcW w:w="8613" w:type="dxa"/>
            <w:shd w:val="clear" w:color="auto" w:fill="auto"/>
          </w:tcPr>
          <w:p w14:paraId="60C49EF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2130FC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051C31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BB5922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FB4013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79F4CC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552730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7F75476C"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001D0" w:rsidRPr="0099568B" w14:paraId="6931C374" w14:textId="77777777" w:rsidTr="007F7D42">
        <w:tc>
          <w:tcPr>
            <w:tcW w:w="8647" w:type="dxa"/>
            <w:shd w:val="clear" w:color="auto" w:fill="DEEAF6"/>
          </w:tcPr>
          <w:p w14:paraId="5141ED1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Justifique </w:t>
            </w:r>
            <w:r w:rsidRPr="0099568B">
              <w:rPr>
                <w:rFonts w:ascii="Calibri" w:eastAsia="MS Mincho" w:hAnsi="Calibri" w:cs="Times New Roman"/>
                <w:b/>
                <w:bCs/>
                <w:sz w:val="24"/>
                <w:szCs w:val="24"/>
                <w:highlight w:val="yellow"/>
                <w:lang w:val="es-ES_tradnl" w:eastAsia="es-ES"/>
              </w:rPr>
              <w:t>estadísticamente</w:t>
            </w:r>
            <w:r w:rsidRPr="0099568B">
              <w:rPr>
                <w:rFonts w:ascii="Calibri" w:eastAsia="MS Mincho" w:hAnsi="Calibri" w:cs="Times New Roman"/>
                <w:sz w:val="24"/>
                <w:szCs w:val="24"/>
                <w:lang w:val="es-ES_tradnl" w:eastAsia="es-ES"/>
              </w:rPr>
              <w:t xml:space="preserve"> el </w:t>
            </w:r>
            <w:r w:rsidRPr="0099568B">
              <w:rPr>
                <w:rFonts w:ascii="Calibri" w:eastAsia="MS Mincho" w:hAnsi="Calibri" w:cs="Times New Roman"/>
                <w:b/>
                <w:bCs/>
                <w:sz w:val="24"/>
                <w:szCs w:val="24"/>
                <w:lang w:val="es-ES_tradnl" w:eastAsia="es-ES"/>
              </w:rPr>
              <w:t>número</w:t>
            </w:r>
            <w:r w:rsidRPr="0099568B">
              <w:rPr>
                <w:rFonts w:ascii="Calibri" w:eastAsia="MS Mincho" w:hAnsi="Calibri" w:cs="Times New Roman"/>
                <w:sz w:val="24"/>
                <w:szCs w:val="24"/>
                <w:lang w:val="es-ES_tradnl" w:eastAsia="es-ES"/>
              </w:rPr>
              <w:t xml:space="preserve"> de animales a utilizar.  Recuerde que de acuerdo a las normas internacionales  de bioética animal, se debe utilizar el mínimo de animales necesario para obtener  resultados válidos. </w:t>
            </w:r>
            <w:r w:rsidRPr="0099568B">
              <w:rPr>
                <w:rFonts w:ascii="Calibri" w:eastAsia="MS Mincho" w:hAnsi="Calibri" w:cs="Arial"/>
                <w:sz w:val="24"/>
                <w:szCs w:val="24"/>
                <w:lang w:val="es-ES_tradnl" w:eastAsia="es-ES"/>
              </w:rPr>
              <w:t xml:space="preserve">Incluya citaciones de la revisión bibliografía realizada para la elección del tamaño de la muestra (N), si es que corresponde, y el análisis estadístico realizado. </w:t>
            </w:r>
            <w:r w:rsidRPr="0099568B">
              <w:rPr>
                <w:rFonts w:ascii="Calibri" w:eastAsia="MS Mincho" w:hAnsi="Calibri" w:cs="Arial"/>
                <w:sz w:val="24"/>
                <w:szCs w:val="24"/>
                <w:highlight w:val="yellow"/>
                <w:lang w:val="es-ES_tradnl" w:eastAsia="es-ES"/>
              </w:rPr>
              <w:t>Se sugiere adjuntar un diagrama o esquema para el mejor entendimiento del protocolo.</w:t>
            </w:r>
          </w:p>
        </w:tc>
      </w:tr>
      <w:tr w:rsidR="00F001D0" w:rsidRPr="0099568B" w14:paraId="1D8613AA" w14:textId="77777777" w:rsidTr="007F7D42">
        <w:tc>
          <w:tcPr>
            <w:tcW w:w="8647" w:type="dxa"/>
            <w:shd w:val="clear" w:color="auto" w:fill="auto"/>
          </w:tcPr>
          <w:p w14:paraId="35241E2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5A5459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06B64A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30160B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6E824A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2D3AC4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3BAD26BE"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CB41386"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 xml:space="preserve"> </w:t>
      </w:r>
    </w:p>
    <w:p w14:paraId="235DE6F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6472E2DA"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2675C3D3"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0EE64E72"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345C2842"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E813255"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D74D639"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164B1F67" w14:textId="77777777" w:rsidR="00F001D0" w:rsidRPr="0099568B" w:rsidRDefault="00F001D0" w:rsidP="00F001D0">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D.- DESCRIPCIÓN DEL EXPERIMENTO</w:t>
      </w:r>
    </w:p>
    <w:p w14:paraId="5B006BF6"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54AAC69E" w14:textId="77777777" w:rsidTr="007F7D42">
        <w:trPr>
          <w:trHeight w:val="1819"/>
        </w:trPr>
        <w:tc>
          <w:tcPr>
            <w:tcW w:w="8696" w:type="dxa"/>
            <w:shd w:val="clear" w:color="auto" w:fill="DEEAF6"/>
          </w:tcPr>
          <w:p w14:paraId="3A3AA96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 xml:space="preserve">Describa </w:t>
            </w:r>
            <w:r w:rsidRPr="0099568B">
              <w:rPr>
                <w:rFonts w:ascii="Calibri" w:eastAsia="MS Mincho" w:hAnsi="Calibri" w:cs="Times New Roman"/>
                <w:b/>
                <w:bCs/>
                <w:sz w:val="24"/>
                <w:szCs w:val="24"/>
                <w:lang w:val="es-ES_tradnl" w:eastAsia="es-ES"/>
              </w:rPr>
              <w:t>todos</w:t>
            </w:r>
            <w:r w:rsidRPr="0099568B">
              <w:rPr>
                <w:rFonts w:ascii="Calibri" w:eastAsia="MS Mincho" w:hAnsi="Calibri" w:cs="Times New Roman"/>
                <w:sz w:val="24"/>
                <w:szCs w:val="24"/>
                <w:lang w:val="es-ES_tradnl" w:eastAsia="es-ES"/>
              </w:rPr>
              <w:t xml:space="preserve"> los procedimientos a seguir con los animales. El detalle de los </w:t>
            </w:r>
          </w:p>
          <w:p w14:paraId="77811FD1"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procedimientos quirúrgicos  debe incluirse  en la </w:t>
            </w:r>
            <w:r w:rsidRPr="0099568B">
              <w:rPr>
                <w:rFonts w:ascii="Calibri" w:eastAsia="MS Mincho" w:hAnsi="Calibri" w:cs="Times New Roman"/>
                <w:b/>
                <w:bCs/>
                <w:sz w:val="24"/>
                <w:szCs w:val="24"/>
                <w:lang w:val="es-ES_tradnl" w:eastAsia="es-ES"/>
              </w:rPr>
              <w:t>Sección F</w:t>
            </w:r>
          </w:p>
          <w:p w14:paraId="2FAE8180"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 xml:space="preserve"> (Incluya en su descripción</w:t>
            </w:r>
            <w:r w:rsidRPr="0099568B">
              <w:rPr>
                <w:rFonts w:ascii="Calibri" w:eastAsia="MS Mincho" w:hAnsi="Calibri" w:cs="Times New Roman"/>
                <w:sz w:val="24"/>
                <w:szCs w:val="24"/>
                <w:lang w:val="es-ES_tradnl" w:eastAsia="es-ES"/>
              </w:rPr>
              <w:t xml:space="preserve"> Administración de substancias, vía, sitio y forma  de administración, volumen horario y frecuencia, métodos de sujeción o inmovilización del animal, uso de Radiación: Dosis, horario y frecuencia, otros procedimientos: estudios de supervivencia – biopsias) </w:t>
            </w:r>
          </w:p>
        </w:tc>
      </w:tr>
      <w:tr w:rsidR="00F001D0" w:rsidRPr="0099568B" w14:paraId="57143073" w14:textId="77777777" w:rsidTr="007F7D42">
        <w:tc>
          <w:tcPr>
            <w:tcW w:w="8696" w:type="dxa"/>
            <w:shd w:val="clear" w:color="auto" w:fill="auto"/>
          </w:tcPr>
          <w:p w14:paraId="3692814D"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2D774203"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532C3B2A"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62E69E6F"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445902E8"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25D15E6B" w14:textId="77777777" w:rsidR="00F001D0"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6C1FE411" w14:textId="77777777" w:rsidR="00F001D0"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1E7D5F08" w14:textId="77777777" w:rsidR="00F001D0"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4AB37D50"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62DB43DF"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p w14:paraId="10C7ABBD"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r>
    </w:tbl>
    <w:p w14:paraId="3C938DDC"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p w14:paraId="03B601D9"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p w14:paraId="78719BE6"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B63816F" w14:textId="77777777" w:rsidTr="007F7D42">
        <w:tc>
          <w:tcPr>
            <w:tcW w:w="8696" w:type="dxa"/>
            <w:shd w:val="clear" w:color="auto" w:fill="DEEAF6"/>
          </w:tcPr>
          <w:p w14:paraId="3976BDF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Arial"/>
                <w:b/>
                <w:sz w:val="24"/>
                <w:szCs w:val="24"/>
                <w:lang w:val="es-ES_tradnl" w:eastAsia="es-ES"/>
              </w:rPr>
              <w:t xml:space="preserve">Describa el o los criterios de interrupción del trabajo con el animal durante el experimento “Punto final humanitario”. </w:t>
            </w:r>
            <w:r w:rsidRPr="0099568B">
              <w:rPr>
                <w:rFonts w:ascii="Calibri" w:eastAsia="MS Mincho" w:hAnsi="Calibri" w:cs="Arial"/>
                <w:sz w:val="24"/>
                <w:szCs w:val="24"/>
                <w:lang w:val="es-ES_tradnl" w:eastAsia="es-ES"/>
              </w:rPr>
              <w:t>Si el procedimiento implica la alteración de ciertos parámetros bioquímicos y/o conductuales en los animales, indique qué grado de compromiso de bienestar general se espera en esas condiciones. Cómo lo evaluará o estandarizará (</w:t>
            </w:r>
            <w:r w:rsidRPr="0099568B">
              <w:rPr>
                <w:rFonts w:ascii="Calibri" w:eastAsia="MS Mincho" w:hAnsi="Calibri" w:cs="Arial"/>
                <w:sz w:val="24"/>
                <w:szCs w:val="24"/>
                <w:highlight w:val="yellow"/>
                <w:lang w:val="es-ES_tradnl" w:eastAsia="es-ES"/>
              </w:rPr>
              <w:t xml:space="preserve">Recuerde anexar la </w:t>
            </w:r>
            <w:r w:rsidRPr="0099568B">
              <w:rPr>
                <w:rFonts w:ascii="Calibri" w:eastAsia="MS Mincho" w:hAnsi="Calibri" w:cs="Arial"/>
                <w:b/>
                <w:sz w:val="24"/>
                <w:szCs w:val="24"/>
                <w:highlight w:val="yellow"/>
                <w:lang w:val="es-ES_tradnl" w:eastAsia="es-ES"/>
              </w:rPr>
              <w:t>Pauta de supervisión ESPECÍFICA para su proyecto,</w:t>
            </w:r>
            <w:r w:rsidRPr="0099568B">
              <w:rPr>
                <w:rFonts w:ascii="Calibri" w:eastAsia="MS Mincho" w:hAnsi="Calibri" w:cs="Arial"/>
                <w:sz w:val="24"/>
                <w:szCs w:val="24"/>
                <w:highlight w:val="yellow"/>
                <w:lang w:val="es-ES_tradnl" w:eastAsia="es-ES"/>
              </w:rPr>
              <w:t xml:space="preserve"> que utilizará para justificar la decisión de interrupción).</w:t>
            </w:r>
          </w:p>
        </w:tc>
      </w:tr>
      <w:tr w:rsidR="00F001D0" w:rsidRPr="0099568B" w14:paraId="60651EE2" w14:textId="77777777" w:rsidTr="007F7D42">
        <w:tc>
          <w:tcPr>
            <w:tcW w:w="8696" w:type="dxa"/>
            <w:shd w:val="clear" w:color="auto" w:fill="auto"/>
          </w:tcPr>
          <w:p w14:paraId="53692FB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0558D97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C9AD35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AA9894B"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504C4EE"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303D1A0"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48DC802"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E3EC93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9BB4B8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114D6B7D"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2214E09"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2BB8EE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225EB971" w14:textId="77777777" w:rsidR="00F001D0" w:rsidRPr="0099568B" w:rsidRDefault="00F001D0" w:rsidP="00F001D0">
      <w:pPr>
        <w:spacing w:after="0" w:line="240" w:lineRule="auto"/>
        <w:ind w:left="284" w:right="103"/>
        <w:jc w:val="both"/>
        <w:rPr>
          <w:rFonts w:ascii="Calibri" w:eastAsia="MS Mincho" w:hAnsi="Calibri" w:cs="Times New Roman"/>
          <w:b/>
          <w:bCs/>
          <w:color w:val="0070C0"/>
          <w:sz w:val="24"/>
          <w:szCs w:val="24"/>
          <w:lang w:val="es-ES_tradnl" w:eastAsia="es-ES"/>
        </w:rPr>
      </w:pPr>
      <w:r w:rsidRPr="0099568B">
        <w:rPr>
          <w:rFonts w:ascii="Calibri" w:eastAsia="MS Mincho" w:hAnsi="Calibri" w:cs="Times New Roman"/>
          <w:sz w:val="24"/>
          <w:szCs w:val="24"/>
          <w:lang w:val="es-ES_tradnl" w:eastAsia="es-ES"/>
        </w:rPr>
        <w:t xml:space="preserve"> </w:t>
      </w:r>
    </w:p>
    <w:p w14:paraId="26FCE8C3" w14:textId="77777777" w:rsidR="00F001D0" w:rsidRPr="0099568B" w:rsidRDefault="00F001D0" w:rsidP="00F001D0">
      <w:pPr>
        <w:keepNext/>
        <w:tabs>
          <w:tab w:val="left" w:pos="540"/>
        </w:tabs>
        <w:spacing w:before="240" w:after="60" w:line="240" w:lineRule="auto"/>
        <w:ind w:left="284" w:right="103"/>
        <w:jc w:val="both"/>
        <w:outlineLvl w:val="0"/>
        <w:rPr>
          <w:rFonts w:ascii="Calibri" w:eastAsia="MS Mincho" w:hAnsi="Calibri" w:cs="Arial"/>
          <w:b/>
          <w:bCs/>
          <w:kern w:val="32"/>
          <w:sz w:val="32"/>
          <w:szCs w:val="32"/>
          <w:lang w:val="es-ES_tradnl" w:eastAsia="es-ES"/>
        </w:rPr>
      </w:pPr>
      <w:r w:rsidRPr="0099568B">
        <w:rPr>
          <w:rFonts w:ascii="Calibri" w:eastAsia="MS Mincho" w:hAnsi="Calibri" w:cs="Arial"/>
          <w:b/>
          <w:bCs/>
          <w:kern w:val="32"/>
          <w:sz w:val="32"/>
          <w:szCs w:val="32"/>
          <w:lang w:val="es-ES_tradnl" w:eastAsia="es-ES"/>
        </w:rPr>
        <w:t>E.-</w:t>
      </w:r>
      <w:r w:rsidRPr="0099568B">
        <w:rPr>
          <w:rFonts w:ascii="Calibri" w:eastAsia="MS Mincho" w:hAnsi="Calibri" w:cs="Arial"/>
          <w:b/>
          <w:bCs/>
          <w:kern w:val="32"/>
          <w:sz w:val="32"/>
          <w:szCs w:val="32"/>
          <w:lang w:val="es-ES_tradnl" w:eastAsia="es-ES"/>
        </w:rPr>
        <w:tab/>
        <w:t>PROCEDIMIENTOS NO QUIRÚRGICOS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217493BA" w14:textId="77777777" w:rsidTr="007F7D42">
        <w:tc>
          <w:tcPr>
            <w:tcW w:w="8696" w:type="dxa"/>
            <w:shd w:val="clear" w:color="auto" w:fill="DEEAF6"/>
          </w:tcPr>
          <w:p w14:paraId="4F7A49F8"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b/>
                <w:sz w:val="24"/>
                <w:szCs w:val="24"/>
                <w:lang w:val="es-ES_tradnl" w:eastAsia="es-ES"/>
              </w:rPr>
              <w:t xml:space="preserve">Identifique y describa el o los procedimiento(s) no quirúrgicos(s) a realizar. (Incluya en su descripción: Administración de sustancias, vía, sitio y forma de </w:t>
            </w:r>
            <w:r w:rsidRPr="0099568B">
              <w:rPr>
                <w:rFonts w:ascii="Calibri" w:eastAsia="MS Mincho" w:hAnsi="Calibri" w:cs="Times New Roman"/>
                <w:b/>
                <w:sz w:val="24"/>
                <w:szCs w:val="24"/>
                <w:lang w:val="es-ES_tradnl" w:eastAsia="es-ES"/>
              </w:rPr>
              <w:lastRenderedPageBreak/>
              <w:t xml:space="preserve">administración, volumen, horario y frecuencia, otros procedimientos: Estudios de supervivencia- biopsias). </w:t>
            </w:r>
            <w:r w:rsidRPr="0099568B">
              <w:rPr>
                <w:rFonts w:ascii="Calibri" w:eastAsia="MS Mincho" w:hAnsi="Calibri" w:cs="Times New Roman"/>
                <w:sz w:val="24"/>
                <w:szCs w:val="24"/>
                <w:lang w:val="es-ES_tradnl" w:eastAsia="es-ES"/>
              </w:rPr>
              <w:t>Adjunte protocolo o pauta de supervisión diaria (las pautas de supervisión serán exigidas durante una auditoría).</w:t>
            </w:r>
          </w:p>
        </w:tc>
      </w:tr>
      <w:tr w:rsidR="00F001D0" w:rsidRPr="0099568B" w14:paraId="08BF44D5" w14:textId="77777777" w:rsidTr="007F7D42">
        <w:trPr>
          <w:trHeight w:val="2036"/>
        </w:trPr>
        <w:tc>
          <w:tcPr>
            <w:tcW w:w="8696" w:type="dxa"/>
            <w:shd w:val="clear" w:color="auto" w:fill="auto"/>
          </w:tcPr>
          <w:p w14:paraId="1053F7E0"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05913C9"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458BD7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B6967F6"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5C5EF4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57874DD"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292843D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2CC05BEC" w14:textId="77777777" w:rsidR="00F001D0" w:rsidRPr="0099568B" w:rsidRDefault="00F001D0" w:rsidP="00F001D0">
      <w:pPr>
        <w:spacing w:after="0" w:line="240" w:lineRule="auto"/>
        <w:ind w:left="284" w:right="103"/>
        <w:rPr>
          <w:rFonts w:ascii="Cambria" w:eastAsia="MS Mincho" w:hAnsi="Cambria"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2DAE5698" w14:textId="77777777" w:rsidTr="007F7D42">
        <w:tc>
          <w:tcPr>
            <w:tcW w:w="8696" w:type="dxa"/>
            <w:shd w:val="clear" w:color="auto" w:fill="DEEAF6"/>
          </w:tcPr>
          <w:p w14:paraId="6A933D94"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r w:rsidRPr="0099568B">
              <w:rPr>
                <w:rFonts w:ascii="Calibri" w:eastAsia="MS Mincho" w:hAnsi="Calibri" w:cs="Arial"/>
                <w:bCs/>
                <w:kern w:val="32"/>
                <w:sz w:val="24"/>
                <w:szCs w:val="24"/>
                <w:lang w:val="es-ES_tradnl" w:eastAsia="es-ES"/>
              </w:rPr>
              <w:t>Indique la fuente (bibliográfica u otra) en la cual se basó para la elección de los compuestos indicados arriba.  Justifique</w:t>
            </w:r>
          </w:p>
        </w:tc>
      </w:tr>
      <w:tr w:rsidR="00F001D0" w:rsidRPr="0099568B" w14:paraId="5A3429F0" w14:textId="77777777" w:rsidTr="007F7D42">
        <w:tc>
          <w:tcPr>
            <w:tcW w:w="8696" w:type="dxa"/>
            <w:shd w:val="clear" w:color="auto" w:fill="auto"/>
          </w:tcPr>
          <w:p w14:paraId="143CDA6A"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p w14:paraId="7D93DC23"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p w14:paraId="2C711D6E"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p w14:paraId="0A82E266" w14:textId="77777777" w:rsidR="00F001D0" w:rsidRPr="0099568B" w:rsidRDefault="00F001D0" w:rsidP="007F7D42">
            <w:pPr>
              <w:spacing w:after="0" w:line="240" w:lineRule="auto"/>
              <w:ind w:left="284" w:right="103"/>
              <w:rPr>
                <w:rFonts w:ascii="Calibri" w:eastAsia="MS Mincho" w:hAnsi="Calibri" w:cs="Arial"/>
                <w:bCs/>
                <w:kern w:val="32"/>
                <w:sz w:val="24"/>
                <w:szCs w:val="24"/>
                <w:lang w:val="es-ES_tradnl" w:eastAsia="es-ES"/>
              </w:rPr>
            </w:pPr>
          </w:p>
        </w:tc>
      </w:tr>
    </w:tbl>
    <w:p w14:paraId="1E39AF96" w14:textId="77777777" w:rsidR="00F001D0" w:rsidRPr="0099568B" w:rsidRDefault="00F001D0" w:rsidP="00F001D0">
      <w:pPr>
        <w:shd w:val="clear" w:color="auto" w:fill="FFFFFF"/>
        <w:spacing w:after="0" w:line="240" w:lineRule="auto"/>
        <w:ind w:left="284" w:right="103"/>
        <w:rPr>
          <w:rFonts w:ascii="Calibri" w:eastAsia="MS Mincho" w:hAnsi="Calibri" w:cs="Arial"/>
          <w:bCs/>
          <w:kern w:val="32"/>
          <w:sz w:val="24"/>
          <w:szCs w:val="24"/>
          <w:lang w:val="es-ES_tradnl" w:eastAsia="es-ES"/>
        </w:rPr>
      </w:pPr>
    </w:p>
    <w:p w14:paraId="2611C757" w14:textId="77777777" w:rsidR="00F001D0" w:rsidRPr="0099568B" w:rsidRDefault="00F001D0" w:rsidP="00F001D0">
      <w:pPr>
        <w:shd w:val="clear" w:color="auto" w:fill="FFFFFF"/>
        <w:spacing w:after="0" w:line="240" w:lineRule="auto"/>
        <w:ind w:left="284" w:right="103"/>
        <w:rPr>
          <w:rFonts w:ascii="Calibri" w:eastAsia="MS Mincho" w:hAnsi="Calibri" w:cs="Arial"/>
          <w:bCs/>
          <w:kern w:val="32"/>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43A5504D" w14:textId="77777777" w:rsidTr="007F7D42">
        <w:tc>
          <w:tcPr>
            <w:tcW w:w="8696" w:type="dxa"/>
            <w:shd w:val="clear" w:color="auto" w:fill="auto"/>
          </w:tcPr>
          <w:p w14:paraId="131910C7" w14:textId="77777777" w:rsidR="00F001D0" w:rsidRPr="0099568B" w:rsidRDefault="00F001D0" w:rsidP="007F7D42">
            <w:pPr>
              <w:shd w:val="clear" w:color="auto" w:fill="DEEAF6"/>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Indique nombre y experiencia de la(s) persona(s) que efectuará(n) procedimientos no quirúrgicos</w:t>
            </w:r>
          </w:p>
        </w:tc>
      </w:tr>
      <w:tr w:rsidR="00F001D0" w:rsidRPr="0099568B" w14:paraId="074FDF51" w14:textId="77777777" w:rsidTr="007F7D42">
        <w:tc>
          <w:tcPr>
            <w:tcW w:w="8696" w:type="dxa"/>
            <w:shd w:val="clear" w:color="auto" w:fill="auto"/>
          </w:tcPr>
          <w:p w14:paraId="380661A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7DE238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5005F1A5"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F142D99"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1425F437"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0F16AD36"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3FFB22D"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33636614"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1E36D5EF" w14:textId="77777777" w:rsidR="00F001D0" w:rsidRPr="0099568B" w:rsidRDefault="00F001D0" w:rsidP="00F001D0">
      <w:pPr>
        <w:keepNext/>
        <w:tabs>
          <w:tab w:val="left" w:pos="540"/>
        </w:tabs>
        <w:spacing w:before="240" w:after="60" w:line="240" w:lineRule="auto"/>
        <w:ind w:right="103"/>
        <w:jc w:val="both"/>
        <w:outlineLvl w:val="0"/>
        <w:rPr>
          <w:rFonts w:ascii="Calibri" w:eastAsia="MS Mincho" w:hAnsi="Calibri" w:cs="Arial"/>
          <w:bCs/>
          <w:kern w:val="32"/>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4F8A420A" w14:textId="77777777" w:rsidTr="007F7D42">
        <w:tc>
          <w:tcPr>
            <w:tcW w:w="8696" w:type="dxa"/>
            <w:shd w:val="clear" w:color="auto" w:fill="DEEAF6"/>
          </w:tcPr>
          <w:p w14:paraId="38B9EB72"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r w:rsidRPr="0099568B">
              <w:rPr>
                <w:rFonts w:ascii="Calibri" w:eastAsia="MS Mincho" w:hAnsi="Calibri" w:cs="Times New Roman"/>
                <w:sz w:val="24"/>
                <w:szCs w:val="24"/>
                <w:lang w:val="es-ES_tradnl" w:eastAsia="es-ES"/>
              </w:rPr>
              <w:t>Indique las condiciones en que se mantendrán los animales en los periodos entre las distintas intervenciones.</w:t>
            </w:r>
          </w:p>
        </w:tc>
      </w:tr>
      <w:tr w:rsidR="00F001D0" w:rsidRPr="0099568B" w14:paraId="24C5EC26" w14:textId="77777777" w:rsidTr="007F7D42">
        <w:tc>
          <w:tcPr>
            <w:tcW w:w="8696" w:type="dxa"/>
            <w:shd w:val="clear" w:color="auto" w:fill="auto"/>
          </w:tcPr>
          <w:p w14:paraId="06145A5E"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55DB8EBB"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2FF79D1"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7DF1379D"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29EF896F"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6578237D"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p w14:paraId="4CF66D24" w14:textId="77777777" w:rsidR="00F001D0" w:rsidRPr="0099568B" w:rsidRDefault="00F001D0" w:rsidP="007F7D42">
            <w:pPr>
              <w:spacing w:after="0" w:line="240" w:lineRule="auto"/>
              <w:ind w:left="284" w:right="103"/>
              <w:rPr>
                <w:rFonts w:ascii="Cambria" w:eastAsia="MS Mincho" w:hAnsi="Cambria" w:cs="Times New Roman"/>
                <w:sz w:val="24"/>
                <w:szCs w:val="24"/>
                <w:lang w:val="es-ES_tradnl" w:eastAsia="es-ES"/>
              </w:rPr>
            </w:pPr>
          </w:p>
        </w:tc>
      </w:tr>
    </w:tbl>
    <w:p w14:paraId="58014120" w14:textId="77777777" w:rsidR="00F001D0" w:rsidRPr="0099568B" w:rsidRDefault="00F001D0" w:rsidP="00F001D0">
      <w:pPr>
        <w:keepNext/>
        <w:tabs>
          <w:tab w:val="left" w:pos="540"/>
        </w:tabs>
        <w:spacing w:before="240" w:after="60" w:line="240" w:lineRule="auto"/>
        <w:ind w:left="284" w:right="103"/>
        <w:jc w:val="both"/>
        <w:outlineLvl w:val="0"/>
        <w:rPr>
          <w:rFonts w:ascii="Calibri" w:eastAsia="MS Mincho" w:hAnsi="Calibri" w:cs="Arial"/>
          <w:b/>
          <w:bCs/>
          <w:kern w:val="32"/>
          <w:sz w:val="32"/>
          <w:szCs w:val="32"/>
          <w:lang w:val="es-ES_tradnl" w:eastAsia="es-ES"/>
        </w:rPr>
      </w:pPr>
      <w:r w:rsidRPr="0099568B">
        <w:rPr>
          <w:rFonts w:ascii="Calibri" w:eastAsia="MS Mincho" w:hAnsi="Calibri" w:cs="Arial"/>
          <w:b/>
          <w:bCs/>
          <w:kern w:val="32"/>
          <w:sz w:val="32"/>
          <w:szCs w:val="32"/>
          <w:lang w:val="es-ES_tradnl" w:eastAsia="es-ES"/>
        </w:rPr>
        <w:t>F.-</w:t>
      </w:r>
      <w:r w:rsidRPr="0099568B">
        <w:rPr>
          <w:rFonts w:ascii="Calibri" w:eastAsia="MS Mincho" w:hAnsi="Calibri" w:cs="Arial"/>
          <w:b/>
          <w:bCs/>
          <w:kern w:val="32"/>
          <w:sz w:val="32"/>
          <w:szCs w:val="32"/>
          <w:lang w:val="es-ES_tradnl" w:eastAsia="es-ES"/>
        </w:rPr>
        <w:tab/>
        <w:t>PROCEDIMIENTOS QUIRÚRGICOS</w:t>
      </w:r>
    </w:p>
    <w:p w14:paraId="432C41DD"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383C482F" w14:textId="77777777" w:rsidTr="007F7D42">
        <w:tc>
          <w:tcPr>
            <w:tcW w:w="8696" w:type="dxa"/>
            <w:shd w:val="clear" w:color="auto" w:fill="DEEAF6"/>
          </w:tcPr>
          <w:p w14:paraId="13E7A1F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lastRenderedPageBreak/>
              <w:t xml:space="preserve">Identifique y describa </w:t>
            </w:r>
            <w:r w:rsidRPr="0099568B">
              <w:rPr>
                <w:rFonts w:ascii="Calibri" w:eastAsia="MS Mincho" w:hAnsi="Calibri" w:cs="Times New Roman"/>
                <w:sz w:val="24"/>
                <w:szCs w:val="24"/>
                <w:highlight w:val="yellow"/>
                <w:lang w:val="es-ES_tradnl" w:eastAsia="es-ES"/>
              </w:rPr>
              <w:t>con detalle</w:t>
            </w:r>
            <w:r w:rsidRPr="0099568B">
              <w:rPr>
                <w:rFonts w:ascii="Calibri" w:eastAsia="MS Mincho" w:hAnsi="Calibri" w:cs="Times New Roman"/>
                <w:sz w:val="24"/>
                <w:szCs w:val="24"/>
                <w:lang w:val="es-ES_tradnl" w:eastAsia="es-ES"/>
              </w:rPr>
              <w:t xml:space="preserve"> el o los procedimiento(s) quirúrgicos(s) a realizar. Indique       métodos de asepsia que utilizará.</w:t>
            </w:r>
          </w:p>
        </w:tc>
      </w:tr>
      <w:tr w:rsidR="00F001D0" w:rsidRPr="0099568B" w14:paraId="7E74E2F1" w14:textId="77777777" w:rsidTr="007F7D42">
        <w:trPr>
          <w:trHeight w:val="70"/>
        </w:trPr>
        <w:tc>
          <w:tcPr>
            <w:tcW w:w="8696" w:type="dxa"/>
            <w:shd w:val="clear" w:color="auto" w:fill="auto"/>
          </w:tcPr>
          <w:p w14:paraId="7BA9FE4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38DB7E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ED4C9F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456148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55D5CAC"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49B91B1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D50E45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0354FD82"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E8E092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A027F2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CD4E57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65334563"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7AF9E152"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A56892B" w14:textId="77777777" w:rsidTr="007F7D42">
        <w:tc>
          <w:tcPr>
            <w:tcW w:w="8696" w:type="dxa"/>
            <w:shd w:val="clear" w:color="auto" w:fill="DEEAF6"/>
          </w:tcPr>
          <w:p w14:paraId="5F45F86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Indique nombre y experiencia de la(s) persona(s) que efectuará(n) procedimientos      quirúrgicos.</w:t>
            </w:r>
          </w:p>
        </w:tc>
      </w:tr>
      <w:tr w:rsidR="00F001D0" w:rsidRPr="0099568B" w14:paraId="10866F98" w14:textId="77777777" w:rsidTr="007F7D42">
        <w:tc>
          <w:tcPr>
            <w:tcW w:w="8696" w:type="dxa"/>
            <w:shd w:val="clear" w:color="auto" w:fill="auto"/>
          </w:tcPr>
          <w:p w14:paraId="04D8E7A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03AB70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78C291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711FF6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87FB8E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6E66A3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1073CDFF"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6A851F31" w14:textId="77777777" w:rsidTr="007F7D42">
        <w:tc>
          <w:tcPr>
            <w:tcW w:w="8696" w:type="dxa"/>
            <w:shd w:val="clear" w:color="auto" w:fill="DEEAF6"/>
          </w:tcPr>
          <w:p w14:paraId="45B276D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sz w:val="24"/>
                <w:szCs w:val="24"/>
                <w:lang w:val="es-ES_tradnl" w:eastAsia="es-ES"/>
              </w:rPr>
            </w:pPr>
            <w:r w:rsidRPr="0099568B">
              <w:rPr>
                <w:rFonts w:ascii="Calibri" w:eastAsia="MS Mincho" w:hAnsi="Calibri" w:cs="Times New Roman"/>
                <w:b/>
                <w:sz w:val="24"/>
                <w:szCs w:val="24"/>
                <w:lang w:val="es-ES_tradnl" w:eastAsia="es-ES"/>
              </w:rPr>
              <w:t xml:space="preserve">Condiciones del lugar </w:t>
            </w:r>
            <w:r w:rsidRPr="0099568B">
              <w:rPr>
                <w:rFonts w:ascii="Calibri" w:eastAsia="MS Mincho" w:hAnsi="Calibri" w:cs="Times New Roman"/>
                <w:sz w:val="24"/>
                <w:szCs w:val="24"/>
                <w:lang w:val="es-ES_tradnl" w:eastAsia="es-ES"/>
              </w:rPr>
              <w:t>donde se efectuará el procedimiento quirúrgico</w:t>
            </w:r>
          </w:p>
        </w:tc>
      </w:tr>
      <w:tr w:rsidR="00F001D0" w:rsidRPr="0099568B" w14:paraId="002A3236" w14:textId="77777777" w:rsidTr="007F7D42">
        <w:tc>
          <w:tcPr>
            <w:tcW w:w="8696" w:type="dxa"/>
            <w:shd w:val="clear" w:color="auto" w:fill="auto"/>
          </w:tcPr>
          <w:p w14:paraId="100A90E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065388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635266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00FBF4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728BD1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0EACFB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B301F3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6DD50221"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3BFBC15" w14:textId="77777777" w:rsidTr="007F7D42">
        <w:tc>
          <w:tcPr>
            <w:tcW w:w="8696" w:type="dxa"/>
            <w:shd w:val="clear" w:color="auto" w:fill="DEEAF6"/>
          </w:tcPr>
          <w:p w14:paraId="1FBF94E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Si el o los procedimientos(s) quirúrgico(s) incluye </w:t>
            </w:r>
            <w:r w:rsidRPr="0099568B">
              <w:rPr>
                <w:rFonts w:ascii="Calibri" w:eastAsia="MS Mincho" w:hAnsi="Calibri" w:cs="Times New Roman"/>
                <w:b/>
                <w:bCs/>
                <w:sz w:val="24"/>
                <w:szCs w:val="24"/>
                <w:lang w:val="es-ES_tradnl" w:eastAsia="es-ES"/>
              </w:rPr>
              <w:t>supervivencia del animal</w:t>
            </w:r>
            <w:r>
              <w:rPr>
                <w:rFonts w:ascii="Calibri" w:eastAsia="MS Mincho" w:hAnsi="Calibri" w:cs="Times New Roman"/>
                <w:b/>
                <w:bCs/>
                <w:sz w:val="24"/>
                <w:szCs w:val="24"/>
                <w:lang w:val="es-ES_tradnl" w:eastAsia="es-ES"/>
              </w:rPr>
              <w:t>,</w:t>
            </w:r>
            <w:r w:rsidRPr="0099568B">
              <w:rPr>
                <w:rFonts w:ascii="Calibri" w:eastAsia="MS Mincho" w:hAnsi="Calibri" w:cs="Times New Roman"/>
                <w:sz w:val="24"/>
                <w:szCs w:val="24"/>
                <w:lang w:val="es-ES_tradnl" w:eastAsia="es-ES"/>
              </w:rPr>
              <w:t xml:space="preserve"> </w:t>
            </w:r>
            <w:r w:rsidRPr="0099568B">
              <w:rPr>
                <w:rFonts w:ascii="Calibri" w:eastAsia="MS Mincho" w:hAnsi="Calibri" w:cs="Times New Roman"/>
                <w:b/>
                <w:bCs/>
                <w:sz w:val="24"/>
                <w:szCs w:val="24"/>
                <w:lang w:val="es-ES_tradnl" w:eastAsia="es-ES"/>
              </w:rPr>
              <w:t>indique</w:t>
            </w:r>
            <w:r w:rsidRPr="0099568B">
              <w:rPr>
                <w:rFonts w:ascii="Calibri" w:eastAsia="MS Mincho" w:hAnsi="Calibri" w:cs="Times New Roman"/>
                <w:sz w:val="24"/>
                <w:szCs w:val="24"/>
                <w:lang w:val="es-ES_tradnl" w:eastAsia="es-ES"/>
              </w:rPr>
              <w:t xml:space="preserve"> el cuidado postoperatorio requerido e identifique a la persona responsable</w:t>
            </w:r>
          </w:p>
        </w:tc>
      </w:tr>
      <w:tr w:rsidR="00F001D0" w:rsidRPr="0099568B" w14:paraId="1DCF045B" w14:textId="77777777" w:rsidTr="007F7D42">
        <w:tc>
          <w:tcPr>
            <w:tcW w:w="8696" w:type="dxa"/>
            <w:shd w:val="clear" w:color="auto" w:fill="auto"/>
          </w:tcPr>
          <w:p w14:paraId="3D9F2F8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EEEDC8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C8E1CE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2F6995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964670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BD1770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29E6EA3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F20AF31" w14:textId="77777777" w:rsidTr="007F7D42">
        <w:tc>
          <w:tcPr>
            <w:tcW w:w="8696" w:type="dxa"/>
            <w:shd w:val="clear" w:color="auto" w:fill="DEEAF6"/>
          </w:tcPr>
          <w:p w14:paraId="1AB4A4B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r w:rsidRPr="0099568B">
              <w:rPr>
                <w:rFonts w:ascii="Calibri" w:eastAsia="MS Mincho" w:hAnsi="Calibri" w:cs="Times New Roman"/>
                <w:sz w:val="24"/>
                <w:szCs w:val="24"/>
                <w:lang w:val="es-ES_tradnl" w:eastAsia="es-ES"/>
              </w:rPr>
              <w:lastRenderedPageBreak/>
              <w:t>Indique si los animales a utilizar en el estudio, han sido previamente sometidos a         algún procedimiento invasivo o quirúrgico</w:t>
            </w:r>
          </w:p>
        </w:tc>
      </w:tr>
      <w:tr w:rsidR="00F001D0" w:rsidRPr="0099568B" w14:paraId="07E26EAC" w14:textId="77777777" w:rsidTr="007F7D42">
        <w:tc>
          <w:tcPr>
            <w:tcW w:w="8696" w:type="dxa"/>
            <w:shd w:val="clear" w:color="auto" w:fill="auto"/>
          </w:tcPr>
          <w:p w14:paraId="43EDBE0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12A0A4A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37D89F4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0C62A0F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3EC5CC1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p w14:paraId="4534711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tc>
      </w:tr>
    </w:tbl>
    <w:p w14:paraId="14BC79A1"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u w:val="single"/>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24766EEB" w14:textId="77777777" w:rsidTr="007F7D42">
        <w:tc>
          <w:tcPr>
            <w:tcW w:w="8696" w:type="dxa"/>
            <w:shd w:val="clear" w:color="auto" w:fill="DEEAF6"/>
          </w:tcPr>
          <w:p w14:paraId="1D92D15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Justifique si un mismo animal será sometido a procedimientos quirúrgicos más de una vez.</w:t>
            </w:r>
          </w:p>
        </w:tc>
      </w:tr>
      <w:tr w:rsidR="00F001D0" w:rsidRPr="0099568B" w14:paraId="2CFBECE7" w14:textId="77777777" w:rsidTr="007F7D42">
        <w:tc>
          <w:tcPr>
            <w:tcW w:w="8696" w:type="dxa"/>
            <w:shd w:val="clear" w:color="auto" w:fill="auto"/>
          </w:tcPr>
          <w:p w14:paraId="6E8A058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004372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CC3FAA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574AB33"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67D869D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46049C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57BC3302"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69FDAC70" w14:textId="77777777" w:rsidR="00F001D0" w:rsidRPr="0099568B" w:rsidRDefault="00F001D0" w:rsidP="00F001D0">
      <w:pPr>
        <w:tabs>
          <w:tab w:val="left" w:pos="540"/>
        </w:tabs>
        <w:spacing w:after="0" w:line="240" w:lineRule="auto"/>
        <w:ind w:left="284" w:right="103"/>
        <w:jc w:val="both"/>
        <w:rPr>
          <w:rFonts w:ascii="Calibri" w:eastAsia="MS Mincho" w:hAnsi="Calibri" w:cs="Arial"/>
          <w:b/>
          <w:bCs/>
          <w:sz w:val="28"/>
          <w:szCs w:val="28"/>
          <w:lang w:val="es-ES_tradnl" w:eastAsia="es-ES"/>
        </w:rPr>
      </w:pPr>
    </w:p>
    <w:p w14:paraId="43CD474A" w14:textId="77777777" w:rsidR="00F001D0" w:rsidRPr="0099568B" w:rsidRDefault="00F001D0" w:rsidP="00F001D0">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 xml:space="preserve">G.- </w:t>
      </w:r>
      <w:r w:rsidRPr="0099568B">
        <w:rPr>
          <w:rFonts w:ascii="Calibri" w:eastAsia="MS Mincho" w:hAnsi="Calibri" w:cs="Arial"/>
          <w:b/>
          <w:bCs/>
          <w:sz w:val="28"/>
          <w:szCs w:val="28"/>
          <w:lang w:val="es-ES_tradnl" w:eastAsia="es-ES"/>
        </w:rPr>
        <w:tab/>
        <w:t xml:space="preserve">DOLOR Y AFLICCIÓN. </w:t>
      </w:r>
    </w:p>
    <w:p w14:paraId="3534AC5D"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40C53464" w14:textId="77777777" w:rsidR="00F001D0" w:rsidRPr="0099568B" w:rsidRDefault="00F001D0" w:rsidP="00F001D0">
      <w:pPr>
        <w:tabs>
          <w:tab w:val="left" w:pos="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Es imperativo observar el principio fundamental de </w:t>
      </w:r>
      <w:r w:rsidRPr="0099568B">
        <w:rPr>
          <w:rFonts w:ascii="Calibri" w:eastAsia="MS Mincho" w:hAnsi="Calibri" w:cs="Times New Roman"/>
          <w:b/>
          <w:bCs/>
          <w:sz w:val="24"/>
          <w:szCs w:val="24"/>
          <w:lang w:val="es-ES_tradnl" w:eastAsia="es-ES"/>
        </w:rPr>
        <w:t>evitar todo dolor y sufrimiento innecesario en cada animal que participa  en un estudio científico</w:t>
      </w:r>
      <w:r w:rsidRPr="0099568B">
        <w:rPr>
          <w:rFonts w:ascii="Calibri" w:eastAsia="MS Mincho" w:hAnsi="Calibri" w:cs="Times New Roman"/>
          <w:sz w:val="24"/>
          <w:szCs w:val="24"/>
          <w:lang w:val="es-ES_tradnl" w:eastAsia="es-ES"/>
        </w:rPr>
        <w:t xml:space="preserve">. Los procedimientos clasificados como moderados o severos deberán adoptar medidas paliativas como la utilización de analgésicos y el establecimiento de criterios de punto final. </w:t>
      </w:r>
    </w:p>
    <w:p w14:paraId="6877BA8A"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543C34A5" w14:textId="77777777" w:rsidR="00F001D0" w:rsidRPr="0099568B" w:rsidRDefault="00F001D0" w:rsidP="00F001D0">
      <w:pPr>
        <w:tabs>
          <w:tab w:val="left" w:pos="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Indique en la Tabla</w:t>
      </w:r>
      <w:r w:rsidRPr="0099568B">
        <w:rPr>
          <w:rFonts w:ascii="Calibri" w:eastAsia="MS Mincho" w:hAnsi="Calibri" w:cs="Times New Roman"/>
          <w:sz w:val="24"/>
          <w:szCs w:val="24"/>
          <w:lang w:val="es-ES_tradnl" w:eastAsia="es-ES"/>
        </w:rPr>
        <w:t>, cuántos animales sufrirán las siguientes categorías de dolor o incomodidad producido en los animales a manipular cada año ( Ver anexo n°1)</w:t>
      </w:r>
      <w:r w:rsidRPr="0099568B">
        <w:rPr>
          <w:rFonts w:ascii="Cambria" w:eastAsia="MS Mincho" w:hAnsi="Cambria" w:cs="Times New Roman"/>
          <w:sz w:val="24"/>
          <w:szCs w:val="24"/>
          <w:lang w:val="es-ES_tradnl" w:eastAsia="es-ES"/>
        </w:rPr>
        <w:t xml:space="preserve"> </w:t>
      </w:r>
    </w:p>
    <w:p w14:paraId="24BC8917"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080"/>
        <w:gridCol w:w="1475"/>
        <w:gridCol w:w="1475"/>
        <w:gridCol w:w="1475"/>
        <w:gridCol w:w="1475"/>
      </w:tblGrid>
      <w:tr w:rsidR="00F001D0" w:rsidRPr="0099568B" w14:paraId="2D81C20D" w14:textId="77777777" w:rsidTr="007F7D42">
        <w:tc>
          <w:tcPr>
            <w:tcW w:w="1917" w:type="dxa"/>
            <w:shd w:val="clear" w:color="auto" w:fill="DEEAF6"/>
          </w:tcPr>
          <w:p w14:paraId="6FE4077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shd w:val="clear" w:color="auto" w:fill="DEEAF6"/>
          </w:tcPr>
          <w:p w14:paraId="19FECDA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Método paliativo(si/no)</w:t>
            </w:r>
          </w:p>
        </w:tc>
        <w:tc>
          <w:tcPr>
            <w:tcW w:w="1262" w:type="dxa"/>
            <w:shd w:val="clear" w:color="auto" w:fill="DEEAF6"/>
          </w:tcPr>
          <w:p w14:paraId="5F24315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N° animales año 1</w:t>
            </w:r>
          </w:p>
        </w:tc>
        <w:tc>
          <w:tcPr>
            <w:tcW w:w="1289" w:type="dxa"/>
            <w:shd w:val="clear" w:color="auto" w:fill="DEEAF6"/>
          </w:tcPr>
          <w:p w14:paraId="0A85E73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N° animales año 2</w:t>
            </w:r>
          </w:p>
        </w:tc>
        <w:tc>
          <w:tcPr>
            <w:tcW w:w="1282" w:type="dxa"/>
            <w:shd w:val="clear" w:color="auto" w:fill="DEEAF6"/>
          </w:tcPr>
          <w:p w14:paraId="4E04188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N° animales año 3</w:t>
            </w:r>
          </w:p>
        </w:tc>
        <w:tc>
          <w:tcPr>
            <w:tcW w:w="1314" w:type="dxa"/>
            <w:shd w:val="clear" w:color="auto" w:fill="DEEAF6"/>
          </w:tcPr>
          <w:p w14:paraId="0E2E9E7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N° animales año 4</w:t>
            </w:r>
          </w:p>
        </w:tc>
      </w:tr>
      <w:tr w:rsidR="00F001D0" w:rsidRPr="0099568B" w14:paraId="5DD09CC0" w14:textId="77777777" w:rsidTr="007F7D42">
        <w:tc>
          <w:tcPr>
            <w:tcW w:w="1917" w:type="dxa"/>
            <w:shd w:val="clear" w:color="auto" w:fill="DEEAF6"/>
          </w:tcPr>
          <w:p w14:paraId="65FE348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Alto*</w:t>
            </w:r>
          </w:p>
          <w:p w14:paraId="6431132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tcPr>
          <w:p w14:paraId="49B89449"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62" w:type="dxa"/>
            <w:shd w:val="clear" w:color="auto" w:fill="auto"/>
          </w:tcPr>
          <w:p w14:paraId="491D9B8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9" w:type="dxa"/>
            <w:shd w:val="clear" w:color="auto" w:fill="auto"/>
          </w:tcPr>
          <w:p w14:paraId="0FE51A5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2" w:type="dxa"/>
            <w:shd w:val="clear" w:color="auto" w:fill="auto"/>
          </w:tcPr>
          <w:p w14:paraId="63300BD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314" w:type="dxa"/>
            <w:shd w:val="clear" w:color="auto" w:fill="auto"/>
          </w:tcPr>
          <w:p w14:paraId="4544071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4A9C3082" w14:textId="77777777" w:rsidTr="007F7D42">
        <w:tc>
          <w:tcPr>
            <w:tcW w:w="1917" w:type="dxa"/>
            <w:shd w:val="clear" w:color="auto" w:fill="DEEAF6"/>
          </w:tcPr>
          <w:p w14:paraId="271A4FB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Medio **</w:t>
            </w:r>
          </w:p>
          <w:p w14:paraId="3770CA6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tcPr>
          <w:p w14:paraId="7D12216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62" w:type="dxa"/>
            <w:shd w:val="clear" w:color="auto" w:fill="auto"/>
          </w:tcPr>
          <w:p w14:paraId="3B98E8B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9" w:type="dxa"/>
            <w:shd w:val="clear" w:color="auto" w:fill="auto"/>
          </w:tcPr>
          <w:p w14:paraId="74240B5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2" w:type="dxa"/>
            <w:shd w:val="clear" w:color="auto" w:fill="auto"/>
          </w:tcPr>
          <w:p w14:paraId="25D4138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314" w:type="dxa"/>
            <w:shd w:val="clear" w:color="auto" w:fill="auto"/>
          </w:tcPr>
          <w:p w14:paraId="53FDCC8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697360B7" w14:textId="77777777" w:rsidTr="007F7D42">
        <w:tc>
          <w:tcPr>
            <w:tcW w:w="1917" w:type="dxa"/>
            <w:shd w:val="clear" w:color="auto" w:fill="DEEAF6"/>
          </w:tcPr>
          <w:p w14:paraId="64FDC06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Bajo </w:t>
            </w:r>
          </w:p>
          <w:p w14:paraId="75CBB6D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798" w:type="dxa"/>
          </w:tcPr>
          <w:p w14:paraId="23332F01"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62" w:type="dxa"/>
            <w:shd w:val="clear" w:color="auto" w:fill="auto"/>
          </w:tcPr>
          <w:p w14:paraId="7D9EF06F"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9" w:type="dxa"/>
            <w:shd w:val="clear" w:color="auto" w:fill="auto"/>
          </w:tcPr>
          <w:p w14:paraId="557ABF9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282" w:type="dxa"/>
            <w:shd w:val="clear" w:color="auto" w:fill="auto"/>
          </w:tcPr>
          <w:p w14:paraId="6114179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c>
          <w:tcPr>
            <w:tcW w:w="1314" w:type="dxa"/>
            <w:shd w:val="clear" w:color="auto" w:fill="auto"/>
          </w:tcPr>
          <w:p w14:paraId="5AD99D4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0A5247F7" w14:textId="77777777" w:rsidR="00F001D0" w:rsidRPr="0099568B" w:rsidRDefault="00F001D0" w:rsidP="00F001D0">
      <w:pPr>
        <w:tabs>
          <w:tab w:val="left" w:pos="0"/>
        </w:tabs>
        <w:spacing w:after="0" w:line="240" w:lineRule="auto"/>
        <w:ind w:left="284" w:right="103"/>
        <w:jc w:val="both"/>
        <w:rPr>
          <w:rFonts w:ascii="Calibri" w:eastAsia="MS Mincho" w:hAnsi="Calibri" w:cs="Times New Roman"/>
          <w:sz w:val="20"/>
          <w:szCs w:val="20"/>
          <w:lang w:val="es-ES_tradnl" w:eastAsia="es-ES"/>
        </w:rPr>
      </w:pPr>
      <w:r w:rsidRPr="0099568B">
        <w:rPr>
          <w:rFonts w:ascii="Calibri" w:eastAsia="MS Mincho" w:hAnsi="Calibri" w:cs="Times New Roman"/>
          <w:sz w:val="20"/>
          <w:szCs w:val="20"/>
          <w:lang w:val="es-ES_tradnl" w:eastAsia="es-ES"/>
        </w:rPr>
        <w:t>* Requiere método efectivo de alivio de distrés y/o dolor y de un método de eutanasia aceptable.</w:t>
      </w:r>
    </w:p>
    <w:p w14:paraId="119F8F66" w14:textId="77777777" w:rsidR="00F001D0" w:rsidRPr="0099568B" w:rsidRDefault="00F001D0" w:rsidP="00F001D0">
      <w:pPr>
        <w:tabs>
          <w:tab w:val="left" w:pos="0"/>
        </w:tabs>
        <w:spacing w:after="0" w:line="240" w:lineRule="auto"/>
        <w:ind w:left="284" w:right="103"/>
        <w:jc w:val="both"/>
        <w:rPr>
          <w:rFonts w:ascii="Calibri" w:eastAsia="MS Mincho" w:hAnsi="Calibri" w:cs="Times New Roman"/>
          <w:sz w:val="20"/>
          <w:szCs w:val="20"/>
          <w:lang w:val="es-ES_tradnl" w:eastAsia="es-ES"/>
        </w:rPr>
      </w:pPr>
      <w:r w:rsidRPr="0099568B">
        <w:rPr>
          <w:rFonts w:ascii="Calibri" w:eastAsia="MS Mincho" w:hAnsi="Calibri" w:cs="Times New Roman"/>
          <w:sz w:val="20"/>
          <w:szCs w:val="20"/>
          <w:lang w:val="es-ES_tradnl" w:eastAsia="es-ES"/>
        </w:rPr>
        <w:t>** Requiere método efectivo de alivio de distrés y/o dolor. En caso de no aliviar por medidas apropiadas, debe ser claramente justificado.</w:t>
      </w:r>
    </w:p>
    <w:p w14:paraId="314CE62A" w14:textId="77777777" w:rsidR="00F001D0" w:rsidRPr="0099568B" w:rsidRDefault="00F001D0" w:rsidP="00F001D0">
      <w:pPr>
        <w:spacing w:after="0" w:line="240" w:lineRule="auto"/>
        <w:ind w:left="284" w:right="103"/>
        <w:jc w:val="both"/>
        <w:rPr>
          <w:rFonts w:ascii="Calibri" w:eastAsia="MS Mincho" w:hAnsi="Calibri" w:cs="Times New Roman"/>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5E2A5252" w14:textId="77777777" w:rsidTr="007F7D42">
        <w:tc>
          <w:tcPr>
            <w:tcW w:w="8696" w:type="dxa"/>
            <w:shd w:val="clear" w:color="auto" w:fill="DEEAF6"/>
          </w:tcPr>
          <w:p w14:paraId="6E26B63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Toda manipulación que provoque dolor o aflicción del (de los) animal(es),  </w:t>
            </w:r>
            <w:r w:rsidRPr="0099568B">
              <w:rPr>
                <w:rFonts w:ascii="Calibri" w:eastAsia="MS Mincho" w:hAnsi="Calibri" w:cs="Times New Roman"/>
                <w:b/>
                <w:bCs/>
                <w:sz w:val="24"/>
                <w:szCs w:val="24"/>
                <w:lang w:val="es-ES_tradnl" w:eastAsia="es-ES"/>
              </w:rPr>
              <w:t>debe justificarse</w:t>
            </w:r>
            <w:r w:rsidRPr="0099568B">
              <w:rPr>
                <w:rFonts w:ascii="Calibri" w:eastAsia="MS Mincho" w:hAnsi="Calibri" w:cs="Times New Roman"/>
                <w:sz w:val="24"/>
                <w:szCs w:val="24"/>
                <w:lang w:val="es-ES_tradnl" w:eastAsia="es-ES"/>
              </w:rPr>
              <w:t xml:space="preserve"> en forma sólida y detallada,</w:t>
            </w:r>
            <w:r w:rsidRPr="0099568B">
              <w:rPr>
                <w:rFonts w:ascii="Calibri" w:eastAsia="MS Mincho" w:hAnsi="Calibri" w:cs="Times New Roman"/>
                <w:b/>
                <w:bCs/>
                <w:sz w:val="24"/>
                <w:szCs w:val="24"/>
                <w:lang w:val="es-ES_tradnl" w:eastAsia="es-ES"/>
              </w:rPr>
              <w:t xml:space="preserve"> </w:t>
            </w:r>
            <w:r w:rsidRPr="0099568B">
              <w:rPr>
                <w:rFonts w:ascii="Calibri" w:eastAsia="MS Mincho" w:hAnsi="Calibri" w:cs="Times New Roman"/>
                <w:sz w:val="24"/>
                <w:szCs w:val="24"/>
                <w:lang w:val="es-ES_tradnl" w:eastAsia="es-ES"/>
              </w:rPr>
              <w:t xml:space="preserve"> por qué está contraindicado el uso de </w:t>
            </w:r>
            <w:r w:rsidRPr="0099568B">
              <w:rPr>
                <w:rFonts w:ascii="Calibri" w:eastAsia="MS Mincho" w:hAnsi="Calibri" w:cs="Times New Roman"/>
                <w:sz w:val="24"/>
                <w:szCs w:val="24"/>
                <w:lang w:val="es-ES_tradnl" w:eastAsia="es-ES"/>
              </w:rPr>
              <w:lastRenderedPageBreak/>
              <w:t>anestésicos, analgésicos, sedantes o tranquilizantes durante, o después  de los procedimientos que causan dolor o aflicción (incluya referencias).</w:t>
            </w:r>
          </w:p>
        </w:tc>
      </w:tr>
      <w:tr w:rsidR="00F001D0" w:rsidRPr="0099568B" w14:paraId="693D2BD9" w14:textId="77777777" w:rsidTr="007F7D42">
        <w:tc>
          <w:tcPr>
            <w:tcW w:w="8696" w:type="dxa"/>
            <w:shd w:val="clear" w:color="auto" w:fill="auto"/>
          </w:tcPr>
          <w:p w14:paraId="18A4FFE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CFA6B9C"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DFEEA9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77B193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08835C2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273F43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56D32A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6AC81559"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8E7D84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1616A86" w14:textId="77777777" w:rsidR="00F001D0" w:rsidRPr="0099568B" w:rsidRDefault="00F001D0" w:rsidP="00F001D0">
      <w:pPr>
        <w:spacing w:after="0" w:line="240" w:lineRule="auto"/>
        <w:ind w:left="284" w:right="103"/>
        <w:jc w:val="both"/>
        <w:rPr>
          <w:rFonts w:ascii="Calibri" w:eastAsia="MS Mincho" w:hAnsi="Calibri" w:cs="Arial"/>
          <w:sz w:val="28"/>
          <w:szCs w:val="28"/>
          <w:lang w:val="es-ES_tradnl" w:eastAsia="es-ES"/>
        </w:rPr>
      </w:pPr>
      <w:r w:rsidRPr="0099568B">
        <w:rPr>
          <w:rFonts w:ascii="Calibri" w:eastAsia="MS Mincho" w:hAnsi="Calibri" w:cs="Arial"/>
          <w:b/>
          <w:bCs/>
          <w:sz w:val="28"/>
          <w:szCs w:val="28"/>
          <w:lang w:val="es-ES_tradnl" w:eastAsia="es-ES"/>
        </w:rPr>
        <w:t>H.- ANESTESIA, ANALGESIA Y TRANQUILIZANTES</w:t>
      </w:r>
      <w:r w:rsidRPr="0099568B">
        <w:rPr>
          <w:rFonts w:ascii="Calibri" w:eastAsia="MS Mincho" w:hAnsi="Calibri" w:cs="Arial"/>
          <w:sz w:val="28"/>
          <w:szCs w:val="28"/>
          <w:lang w:val="es-ES_tradnl" w:eastAsia="es-ES"/>
        </w:rPr>
        <w:t xml:space="preserve"> </w:t>
      </w:r>
    </w:p>
    <w:p w14:paraId="61404FC6" w14:textId="77777777" w:rsidR="00F001D0" w:rsidRPr="0099568B" w:rsidRDefault="00F001D0" w:rsidP="00F001D0">
      <w:pPr>
        <w:spacing w:after="0" w:line="240" w:lineRule="auto"/>
        <w:ind w:left="284" w:right="103"/>
        <w:jc w:val="both"/>
        <w:rPr>
          <w:rFonts w:ascii="Calibri" w:eastAsia="MS Mincho" w:hAnsi="Calibri" w:cs="Arial"/>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2875415" w14:textId="77777777" w:rsidTr="007F7D42">
        <w:tc>
          <w:tcPr>
            <w:tcW w:w="8696" w:type="dxa"/>
            <w:shd w:val="clear" w:color="auto" w:fill="DEEAF6"/>
          </w:tcPr>
          <w:p w14:paraId="7B41488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Para los animales indicados en la </w:t>
            </w:r>
            <w:r w:rsidRPr="0099568B">
              <w:rPr>
                <w:rFonts w:ascii="Calibri" w:eastAsia="MS Mincho" w:hAnsi="Calibri" w:cs="Times New Roman"/>
                <w:b/>
                <w:bCs/>
                <w:sz w:val="24"/>
                <w:szCs w:val="24"/>
                <w:lang w:val="es-ES_tradnl" w:eastAsia="es-ES"/>
              </w:rPr>
              <w:t>Tabla de la Sección F, especifique</w:t>
            </w:r>
            <w:r w:rsidRPr="0099568B">
              <w:rPr>
                <w:rFonts w:ascii="Calibri" w:eastAsia="MS Mincho" w:hAnsi="Calibri" w:cs="Times New Roman"/>
                <w:sz w:val="24"/>
                <w:szCs w:val="24"/>
                <w:lang w:val="es-ES_tradnl" w:eastAsia="es-ES"/>
              </w:rPr>
              <w:t xml:space="preserve"> los anestésicos, analgésicos, sedantes o tranquilizantes que serán utilizados. Indique el (los)  nombre(s)  de(los)  </w:t>
            </w:r>
            <w:r w:rsidRPr="0099568B">
              <w:rPr>
                <w:rFonts w:ascii="Calibri" w:eastAsia="MS Mincho" w:hAnsi="Calibri" w:cs="Times New Roman"/>
                <w:b/>
                <w:sz w:val="24"/>
                <w:szCs w:val="24"/>
                <w:lang w:val="es-ES_tradnl" w:eastAsia="es-ES"/>
              </w:rPr>
              <w:t>agente</w:t>
            </w:r>
            <w:r w:rsidRPr="0099568B">
              <w:rPr>
                <w:rFonts w:ascii="Calibri" w:eastAsia="MS Mincho" w:hAnsi="Calibri" w:cs="Times New Roman"/>
                <w:sz w:val="24"/>
                <w:szCs w:val="24"/>
                <w:lang w:val="es-ES_tradnl" w:eastAsia="es-ES"/>
              </w:rPr>
              <w:t xml:space="preserve">(s) usado(s), la </w:t>
            </w:r>
            <w:r w:rsidRPr="0099568B">
              <w:rPr>
                <w:rFonts w:ascii="Calibri" w:eastAsia="MS Mincho" w:hAnsi="Calibri" w:cs="Times New Roman"/>
                <w:b/>
                <w:sz w:val="24"/>
                <w:szCs w:val="24"/>
                <w:lang w:val="es-ES_tradnl" w:eastAsia="es-ES"/>
              </w:rPr>
              <w:t>dosis (mg/kg pv), ruta de administración (PO, EV, IM, IP, SC) y frecuencia de administración.</w:t>
            </w:r>
          </w:p>
        </w:tc>
      </w:tr>
      <w:tr w:rsidR="00F001D0" w:rsidRPr="0099568B" w14:paraId="0E0984B8" w14:textId="77777777" w:rsidTr="007F7D42">
        <w:tc>
          <w:tcPr>
            <w:tcW w:w="8696" w:type="dxa"/>
            <w:shd w:val="clear" w:color="auto" w:fill="auto"/>
          </w:tcPr>
          <w:p w14:paraId="6CB16D9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DC60A0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617B962B"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5D3CD18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013FF793"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1E3530CF"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p w14:paraId="799E2962" w14:textId="77777777" w:rsidR="00F001D0" w:rsidRPr="0099568B" w:rsidRDefault="00F001D0" w:rsidP="00F001D0">
      <w:pPr>
        <w:spacing w:after="0" w:line="240" w:lineRule="auto"/>
        <w:ind w:left="284" w:right="103"/>
        <w:jc w:val="both"/>
        <w:rPr>
          <w:rFonts w:ascii="Calibri" w:eastAsia="MS Mincho" w:hAnsi="Calibri" w:cs="Arial"/>
          <w:sz w:val="28"/>
          <w:szCs w:val="28"/>
          <w:lang w:val="es-ES_tradnl" w:eastAsia="es-ES"/>
        </w:rPr>
      </w:pPr>
    </w:p>
    <w:p w14:paraId="43A6954A" w14:textId="77777777" w:rsidR="00F001D0" w:rsidRPr="0099568B" w:rsidRDefault="00F001D0" w:rsidP="00F001D0">
      <w:pPr>
        <w:spacing w:after="0" w:line="240" w:lineRule="auto"/>
        <w:ind w:left="284" w:right="103"/>
        <w:jc w:val="both"/>
        <w:rPr>
          <w:rFonts w:ascii="Calibri" w:eastAsia="MS Mincho" w:hAnsi="Calibri" w:cs="Arial"/>
          <w:sz w:val="28"/>
          <w:szCs w:val="28"/>
          <w:lang w:val="es-ES_tradnl" w:eastAsia="es-ES"/>
        </w:rPr>
      </w:pPr>
      <w:r w:rsidRPr="0099568B">
        <w:rPr>
          <w:rFonts w:ascii="Calibri" w:eastAsia="MS Mincho" w:hAnsi="Calibri" w:cs="Arial"/>
          <w:b/>
          <w:bCs/>
          <w:sz w:val="28"/>
          <w:szCs w:val="28"/>
          <w:lang w:val="es-ES_tradnl" w:eastAsia="es-ES"/>
        </w:rPr>
        <w:t>I.- DISPOSICIÓN DE LOS ANIMALES AL FINAL DEL ESTUDIO</w:t>
      </w:r>
      <w:r w:rsidRPr="0099568B">
        <w:rPr>
          <w:rFonts w:ascii="Calibri" w:eastAsia="MS Mincho" w:hAnsi="Calibri" w:cs="Arial"/>
          <w:sz w:val="28"/>
          <w:szCs w:val="28"/>
          <w:lang w:val="es-ES_tradnl" w:eastAsia="es-ES"/>
        </w:rPr>
        <w:t xml:space="preserve">. </w:t>
      </w:r>
    </w:p>
    <w:p w14:paraId="68BA23B4" w14:textId="77777777" w:rsidR="00F001D0" w:rsidRPr="0099568B" w:rsidRDefault="00F001D0" w:rsidP="00F001D0">
      <w:pPr>
        <w:spacing w:after="0" w:line="240" w:lineRule="auto"/>
        <w:ind w:left="284" w:right="103"/>
        <w:jc w:val="both"/>
        <w:rPr>
          <w:rFonts w:ascii="Calibri" w:eastAsia="MS Mincho" w:hAnsi="Calibri" w:cs="Arial"/>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1EAE4CE1" w14:textId="77777777" w:rsidTr="007F7D42">
        <w:tc>
          <w:tcPr>
            <w:tcW w:w="8696" w:type="dxa"/>
            <w:shd w:val="clear" w:color="auto" w:fill="DEEAF6"/>
          </w:tcPr>
          <w:p w14:paraId="47F898D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EUTANASIA</w:t>
            </w:r>
            <w:r w:rsidRPr="0099568B">
              <w:rPr>
                <w:rFonts w:ascii="Calibri" w:eastAsia="MS Mincho" w:hAnsi="Calibri" w:cs="Times New Roman"/>
                <w:sz w:val="24"/>
                <w:szCs w:val="24"/>
                <w:lang w:val="es-ES_tradnl" w:eastAsia="es-ES"/>
              </w:rPr>
              <w:t xml:space="preserve">: </w:t>
            </w:r>
          </w:p>
          <w:p w14:paraId="270C51E4"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r w:rsidRPr="0099568B">
              <w:rPr>
                <w:rFonts w:ascii="Calibri" w:eastAsia="MS Mincho" w:hAnsi="Calibri" w:cs="Times New Roman"/>
                <w:sz w:val="24"/>
                <w:szCs w:val="24"/>
                <w:lang w:val="es-ES_tradnl" w:eastAsia="es-ES"/>
              </w:rPr>
              <w:t xml:space="preserve">Describa detalladamente el método de  eutanasia. Si se usa un agente químico, especifique, dosis y ruta de administración. Si su método de eutanasia no es aquel comúnmente utilizados por veterinarios, o incluye decapitación o dislocación cervical </w:t>
            </w:r>
            <w:r w:rsidRPr="0099568B">
              <w:rPr>
                <w:rFonts w:ascii="Calibri" w:eastAsia="MS Mincho" w:hAnsi="Calibri" w:cs="Times New Roman"/>
                <w:b/>
                <w:bCs/>
                <w:sz w:val="24"/>
                <w:szCs w:val="24"/>
                <w:lang w:val="es-ES_tradnl" w:eastAsia="es-ES"/>
              </w:rPr>
              <w:t>SIN</w:t>
            </w:r>
            <w:r w:rsidRPr="0099568B">
              <w:rPr>
                <w:rFonts w:ascii="Calibri" w:eastAsia="MS Mincho" w:hAnsi="Calibri" w:cs="Times New Roman"/>
                <w:sz w:val="24"/>
                <w:szCs w:val="24"/>
                <w:lang w:val="es-ES_tradnl" w:eastAsia="es-ES"/>
              </w:rPr>
              <w:t xml:space="preserve"> anestesia, incluya una justificación científica.</w:t>
            </w:r>
          </w:p>
        </w:tc>
      </w:tr>
      <w:tr w:rsidR="00F001D0" w:rsidRPr="0099568B" w14:paraId="74C29C30" w14:textId="77777777" w:rsidTr="007F7D42">
        <w:trPr>
          <w:trHeight w:val="1956"/>
        </w:trPr>
        <w:tc>
          <w:tcPr>
            <w:tcW w:w="8696" w:type="dxa"/>
            <w:shd w:val="clear" w:color="auto" w:fill="auto"/>
          </w:tcPr>
          <w:p w14:paraId="1FC81E4B"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5B3EF2D2"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18F63862"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38DDD621"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316C7141"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p w14:paraId="2841861C" w14:textId="77777777" w:rsidR="00F001D0" w:rsidRPr="0099568B" w:rsidRDefault="00F001D0" w:rsidP="007F7D42">
            <w:pPr>
              <w:spacing w:after="0" w:line="240" w:lineRule="auto"/>
              <w:ind w:left="284" w:right="103"/>
              <w:jc w:val="both"/>
              <w:rPr>
                <w:rFonts w:ascii="Calibri" w:eastAsia="MS Mincho" w:hAnsi="Calibri" w:cs="Arial"/>
                <w:sz w:val="28"/>
                <w:szCs w:val="28"/>
                <w:lang w:val="es-ES_tradnl" w:eastAsia="es-ES"/>
              </w:rPr>
            </w:pPr>
          </w:p>
        </w:tc>
      </w:tr>
    </w:tbl>
    <w:p w14:paraId="68EECA3B" w14:textId="77777777" w:rsidR="00F001D0" w:rsidRDefault="00F001D0" w:rsidP="00F001D0">
      <w:pPr>
        <w:spacing w:after="0" w:line="240" w:lineRule="auto"/>
        <w:ind w:left="284" w:right="103"/>
        <w:jc w:val="both"/>
        <w:rPr>
          <w:rFonts w:ascii="Calibri" w:eastAsia="MS Mincho" w:hAnsi="Calibri" w:cs="Arial"/>
          <w:sz w:val="28"/>
          <w:szCs w:val="28"/>
          <w:lang w:val="es-ES_tradnl" w:eastAsia="es-ES"/>
        </w:rPr>
      </w:pPr>
    </w:p>
    <w:p w14:paraId="2BD12FBF" w14:textId="77777777" w:rsidR="00F001D0" w:rsidRPr="0099568B" w:rsidRDefault="00F001D0" w:rsidP="00F001D0">
      <w:pPr>
        <w:spacing w:after="0" w:line="240" w:lineRule="auto"/>
        <w:ind w:left="284" w:right="103"/>
        <w:jc w:val="both"/>
        <w:rPr>
          <w:rFonts w:ascii="Calibri" w:eastAsia="MS Mincho" w:hAnsi="Calibri" w:cs="Arial"/>
          <w:sz w:val="28"/>
          <w:szCs w:val="28"/>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07F68B4A" w14:textId="77777777" w:rsidTr="007F7D42">
        <w:tc>
          <w:tcPr>
            <w:tcW w:w="8696" w:type="dxa"/>
            <w:shd w:val="clear" w:color="auto" w:fill="DEEAF6"/>
          </w:tcPr>
          <w:p w14:paraId="132184F6"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Describa la disposición y destino de los animales en caso de experimentos con sobrevivencia.</w:t>
            </w:r>
          </w:p>
        </w:tc>
      </w:tr>
      <w:tr w:rsidR="00F001D0" w:rsidRPr="0099568B" w14:paraId="560472EA" w14:textId="77777777" w:rsidTr="007F7D42">
        <w:tc>
          <w:tcPr>
            <w:tcW w:w="8696" w:type="dxa"/>
            <w:shd w:val="clear" w:color="auto" w:fill="auto"/>
          </w:tcPr>
          <w:p w14:paraId="184A5905"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745E51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4F718542"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511204E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3B53CAA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1892E26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p>
        </w:tc>
      </w:tr>
    </w:tbl>
    <w:p w14:paraId="03B971A0"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7C48A8D7" w14:textId="77777777" w:rsidR="00F001D0" w:rsidRPr="0099568B" w:rsidRDefault="00F001D0" w:rsidP="00F001D0">
      <w:pPr>
        <w:spacing w:after="0" w:line="240" w:lineRule="auto"/>
        <w:ind w:left="284" w:right="103"/>
        <w:jc w:val="both"/>
        <w:rPr>
          <w:rFonts w:ascii="Calibri" w:eastAsia="MS Mincho" w:hAnsi="Calibri" w:cs="Arial"/>
          <w:b/>
          <w:bCs/>
          <w:sz w:val="28"/>
          <w:szCs w:val="28"/>
          <w:lang w:val="pt-BR" w:eastAsia="es-ES"/>
        </w:rPr>
      </w:pPr>
    </w:p>
    <w:p w14:paraId="0A823645" w14:textId="77777777" w:rsidR="00F001D0" w:rsidRPr="0099568B" w:rsidRDefault="00F001D0" w:rsidP="00F001D0">
      <w:pPr>
        <w:spacing w:after="0" w:line="240" w:lineRule="auto"/>
        <w:ind w:left="284" w:right="103"/>
        <w:jc w:val="both"/>
        <w:rPr>
          <w:rFonts w:ascii="Calibri" w:eastAsia="MS Mincho" w:hAnsi="Calibri" w:cs="Arial"/>
          <w:b/>
          <w:bCs/>
          <w:sz w:val="28"/>
          <w:szCs w:val="28"/>
          <w:lang w:val="pt-BR" w:eastAsia="es-ES"/>
        </w:rPr>
      </w:pPr>
    </w:p>
    <w:p w14:paraId="4068B9C7"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Arial"/>
          <w:b/>
          <w:bCs/>
          <w:sz w:val="28"/>
          <w:szCs w:val="28"/>
          <w:lang w:val="pt-BR" w:eastAsia="es-ES"/>
        </w:rPr>
        <w:t>J.-</w:t>
      </w:r>
      <w:r w:rsidRPr="0099568B">
        <w:rPr>
          <w:rFonts w:ascii="Calibri" w:eastAsia="MS Mincho" w:hAnsi="Calibri" w:cs="Arial"/>
          <w:b/>
          <w:bCs/>
          <w:sz w:val="28"/>
          <w:szCs w:val="28"/>
          <w:lang w:val="pt-BR" w:eastAsia="es-ES"/>
        </w:rPr>
        <w:tab/>
        <w:t xml:space="preserve">SUBSTANCIAS DAÑINAS PARA ANIMALES, SERES HUMANOS Y/O MEDIO AMBIENTE. </w:t>
      </w:r>
      <w:r w:rsidRPr="0099568B">
        <w:rPr>
          <w:rFonts w:ascii="Calibri" w:eastAsia="MS Mincho" w:hAnsi="Calibri" w:cs="Times New Roman"/>
          <w:sz w:val="24"/>
          <w:szCs w:val="24"/>
          <w:lang w:val="es-ES_tradnl" w:eastAsia="es-ES"/>
        </w:rPr>
        <w:br/>
      </w:r>
    </w:p>
    <w:p w14:paraId="0CABD06D"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El uso de substancias peligrosas en la investigación con animales requiere de una aprobación separada. Es su responsabilidad contar con la(s) autorización(es) correspondiente(s). Si es relevante, incluya las autorizaciones correspondientes, con este documento. </w:t>
      </w:r>
    </w:p>
    <w:p w14:paraId="3667A3DD"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1062CF4"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Señale a continuación aquellas substancias que utilizará.</w:t>
      </w:r>
    </w:p>
    <w:p w14:paraId="24F7540D"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87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850"/>
        <w:gridCol w:w="851"/>
        <w:gridCol w:w="3111"/>
      </w:tblGrid>
      <w:tr w:rsidR="00F001D0" w:rsidRPr="0099568B" w14:paraId="47365443" w14:textId="77777777" w:rsidTr="007F7D42">
        <w:tc>
          <w:tcPr>
            <w:tcW w:w="3898" w:type="dxa"/>
            <w:shd w:val="clear" w:color="auto" w:fill="DEEAF6"/>
          </w:tcPr>
          <w:p w14:paraId="3F602E2C"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p>
        </w:tc>
        <w:tc>
          <w:tcPr>
            <w:tcW w:w="850" w:type="dxa"/>
            <w:shd w:val="clear" w:color="auto" w:fill="DEEAF6"/>
          </w:tcPr>
          <w:p w14:paraId="67D81158"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 xml:space="preserve">  SI              </w:t>
            </w:r>
          </w:p>
          <w:p w14:paraId="671E421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                    </w:t>
            </w:r>
          </w:p>
        </w:tc>
        <w:tc>
          <w:tcPr>
            <w:tcW w:w="851" w:type="dxa"/>
            <w:shd w:val="clear" w:color="auto" w:fill="DEEAF6"/>
          </w:tcPr>
          <w:p w14:paraId="0EDB8159"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 xml:space="preserve">       NO              </w:t>
            </w:r>
          </w:p>
        </w:tc>
        <w:tc>
          <w:tcPr>
            <w:tcW w:w="3111" w:type="dxa"/>
            <w:shd w:val="clear" w:color="auto" w:fill="DEEAF6"/>
          </w:tcPr>
          <w:p w14:paraId="15FDDDE5" w14:textId="77777777" w:rsidR="00F001D0" w:rsidRPr="0099568B" w:rsidRDefault="00F001D0" w:rsidP="007F7D42">
            <w:pPr>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Lista de substancias y documentación, si corresponde</w:t>
            </w:r>
          </w:p>
        </w:tc>
      </w:tr>
      <w:tr w:rsidR="00F001D0" w:rsidRPr="0099568B" w14:paraId="440C7015" w14:textId="77777777" w:rsidTr="007F7D42">
        <w:tc>
          <w:tcPr>
            <w:tcW w:w="3898" w:type="dxa"/>
            <w:shd w:val="clear" w:color="auto" w:fill="DEEAF6"/>
          </w:tcPr>
          <w:p w14:paraId="0A4B5F6A"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Radionúclidos</w:t>
            </w:r>
          </w:p>
        </w:tc>
        <w:tc>
          <w:tcPr>
            <w:tcW w:w="850" w:type="dxa"/>
          </w:tcPr>
          <w:p w14:paraId="08982D85"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5116E9C8"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77138CC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7F159E32" w14:textId="77777777" w:rsidTr="007F7D42">
        <w:tc>
          <w:tcPr>
            <w:tcW w:w="3898" w:type="dxa"/>
            <w:shd w:val="clear" w:color="auto" w:fill="DEEAF6"/>
          </w:tcPr>
          <w:p w14:paraId="2C349BB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Agentes Biológicos</w:t>
            </w:r>
          </w:p>
        </w:tc>
        <w:tc>
          <w:tcPr>
            <w:tcW w:w="850" w:type="dxa"/>
          </w:tcPr>
          <w:p w14:paraId="79458268"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7AA8B6F4"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357FB37D"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1F45D1B7" w14:textId="77777777" w:rsidTr="007F7D42">
        <w:tc>
          <w:tcPr>
            <w:tcW w:w="3898" w:type="dxa"/>
            <w:shd w:val="clear" w:color="auto" w:fill="DEEAF6"/>
          </w:tcPr>
          <w:p w14:paraId="7B62D18E"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Drogas o químicos peligrosos</w:t>
            </w:r>
          </w:p>
        </w:tc>
        <w:tc>
          <w:tcPr>
            <w:tcW w:w="850" w:type="dxa"/>
          </w:tcPr>
          <w:p w14:paraId="190E3C4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522B6E32"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672F5E69"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4C1D97E9" w14:textId="77777777" w:rsidTr="007F7D42">
        <w:tc>
          <w:tcPr>
            <w:tcW w:w="3898" w:type="dxa"/>
            <w:shd w:val="clear" w:color="auto" w:fill="DEEAF6"/>
          </w:tcPr>
          <w:p w14:paraId="548B1EB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ADN  Recombinante </w:t>
            </w:r>
          </w:p>
        </w:tc>
        <w:tc>
          <w:tcPr>
            <w:tcW w:w="850" w:type="dxa"/>
          </w:tcPr>
          <w:p w14:paraId="78262606"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c>
          <w:tcPr>
            <w:tcW w:w="851" w:type="dxa"/>
          </w:tcPr>
          <w:p w14:paraId="6A8DA252" w14:textId="77777777" w:rsidR="00F001D0" w:rsidRPr="0099568B" w:rsidRDefault="00F001D0" w:rsidP="007F7D42">
            <w:pPr>
              <w:spacing w:after="0" w:line="240" w:lineRule="auto"/>
              <w:ind w:left="284" w:right="103"/>
              <w:jc w:val="center"/>
              <w:rPr>
                <w:rFonts w:ascii="Calibri" w:eastAsia="MS Mincho" w:hAnsi="Calibri" w:cs="Times New Roman"/>
                <w:sz w:val="24"/>
                <w:szCs w:val="24"/>
                <w:lang w:val="es-ES_tradnl" w:eastAsia="es-ES"/>
              </w:rPr>
            </w:pPr>
          </w:p>
        </w:tc>
        <w:tc>
          <w:tcPr>
            <w:tcW w:w="3111" w:type="dxa"/>
          </w:tcPr>
          <w:p w14:paraId="5699249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2659A46E"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F001D0" w:rsidRPr="0099568B" w14:paraId="3766E668" w14:textId="77777777" w:rsidTr="007F7D42">
        <w:tc>
          <w:tcPr>
            <w:tcW w:w="8696" w:type="dxa"/>
            <w:shd w:val="clear" w:color="auto" w:fill="DEEAF6"/>
          </w:tcPr>
          <w:p w14:paraId="5805E12F"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Consideraciones de seguridad  adicionales, cuál será la disposición final de los restos de carcasas de animales y tejidos que no se utilicen. </w:t>
            </w:r>
          </w:p>
          <w:p w14:paraId="749C9E04"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r w:rsidR="00F001D0" w:rsidRPr="0099568B" w14:paraId="69763A8D" w14:textId="77777777" w:rsidTr="007F7D42">
        <w:tc>
          <w:tcPr>
            <w:tcW w:w="8696" w:type="dxa"/>
            <w:shd w:val="clear" w:color="auto" w:fill="auto"/>
          </w:tcPr>
          <w:p w14:paraId="01A1ED71"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3C1EAA5E"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F7AB954" w14:textId="77777777" w:rsidR="00F001D0"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2224C760"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p w14:paraId="78016B17" w14:textId="77777777" w:rsidR="00F001D0" w:rsidRPr="0099568B" w:rsidRDefault="00F001D0" w:rsidP="007F7D42">
            <w:pPr>
              <w:spacing w:after="0" w:line="240" w:lineRule="auto"/>
              <w:ind w:left="284" w:right="103"/>
              <w:jc w:val="both"/>
              <w:rPr>
                <w:rFonts w:ascii="Calibri" w:eastAsia="MS Mincho" w:hAnsi="Calibri" w:cs="Times New Roman"/>
                <w:sz w:val="24"/>
                <w:szCs w:val="24"/>
                <w:lang w:val="es-ES_tradnl" w:eastAsia="es-ES"/>
              </w:rPr>
            </w:pPr>
          </w:p>
        </w:tc>
      </w:tr>
    </w:tbl>
    <w:p w14:paraId="77B13452" w14:textId="77777777" w:rsidR="00F001D0"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64312CB7" w14:textId="77777777" w:rsidR="00F001D0"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D8D5D4B" w14:textId="77777777" w:rsidR="00F001D0"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4340E6E7" w14:textId="77777777" w:rsidR="00F001D0"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2BE711E6" w14:textId="77777777" w:rsidR="00F001D0"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5AA66032"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3BC54E7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Arial"/>
          <w:b/>
          <w:bCs/>
          <w:sz w:val="28"/>
          <w:szCs w:val="28"/>
          <w:lang w:val="es-ES_tradnl" w:eastAsia="es-ES"/>
        </w:rPr>
        <w:t>K.-</w:t>
      </w:r>
      <w:r w:rsidRPr="0099568B">
        <w:rPr>
          <w:rFonts w:ascii="Calibri" w:eastAsia="MS Mincho" w:hAnsi="Calibri" w:cs="Arial"/>
          <w:b/>
          <w:bCs/>
          <w:sz w:val="28"/>
          <w:szCs w:val="28"/>
          <w:lang w:val="es-ES_tradnl" w:eastAsia="es-ES"/>
        </w:rPr>
        <w:tab/>
        <w:t>MATERIAL BIOLÓGICO/PRODUCTOS ANIMALES PARA SU USO EN ANIMALES</w:t>
      </w:r>
      <w:r w:rsidRPr="0099568B">
        <w:rPr>
          <w:rFonts w:ascii="Calibri" w:eastAsia="MS Mincho" w:hAnsi="Calibri" w:cs="Times New Roman"/>
          <w:b/>
          <w:bCs/>
          <w:sz w:val="24"/>
          <w:szCs w:val="24"/>
          <w:lang w:val="es-ES_tradnl" w:eastAsia="es-ES"/>
        </w:rPr>
        <w:t xml:space="preserve">  </w:t>
      </w:r>
      <w:r w:rsidRPr="0099568B">
        <w:rPr>
          <w:rFonts w:ascii="Calibri" w:eastAsia="MS Mincho" w:hAnsi="Calibri" w:cs="Times New Roman"/>
          <w:sz w:val="24"/>
          <w:szCs w:val="24"/>
          <w:lang w:val="es-ES_tradnl" w:eastAsia="es-ES"/>
        </w:rPr>
        <w:t>(por ej., líneas celulares, antisueros, etc).</w:t>
      </w:r>
    </w:p>
    <w:p w14:paraId="1B60A93D"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44"/>
      </w:tblGrid>
      <w:tr w:rsidR="00F001D0" w:rsidRPr="0099568B" w14:paraId="22FBD137" w14:textId="77777777" w:rsidTr="007F7D42">
        <w:tc>
          <w:tcPr>
            <w:tcW w:w="4962" w:type="dxa"/>
            <w:shd w:val="clear" w:color="auto" w:fill="DEEAF6"/>
          </w:tcPr>
          <w:p w14:paraId="664959DB"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lastRenderedPageBreak/>
              <w:t>Especifique el material:</w:t>
            </w:r>
          </w:p>
        </w:tc>
        <w:tc>
          <w:tcPr>
            <w:tcW w:w="3844" w:type="dxa"/>
            <w:shd w:val="clear" w:color="auto" w:fill="auto"/>
          </w:tcPr>
          <w:p w14:paraId="27091874"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3D44B96B" w14:textId="77777777" w:rsidTr="007F7D42">
        <w:tc>
          <w:tcPr>
            <w:tcW w:w="4962" w:type="dxa"/>
            <w:shd w:val="clear" w:color="auto" w:fill="DEEAF6"/>
          </w:tcPr>
          <w:p w14:paraId="3195F1DD"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Origen:</w:t>
            </w:r>
          </w:p>
        </w:tc>
        <w:tc>
          <w:tcPr>
            <w:tcW w:w="3844" w:type="dxa"/>
            <w:shd w:val="clear" w:color="auto" w:fill="auto"/>
          </w:tcPr>
          <w:p w14:paraId="606C7EA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p>
        </w:tc>
      </w:tr>
      <w:tr w:rsidR="00F001D0" w:rsidRPr="0099568B" w14:paraId="7C748416" w14:textId="77777777" w:rsidTr="007F7D42">
        <w:tc>
          <w:tcPr>
            <w:tcW w:w="4962" w:type="dxa"/>
            <w:shd w:val="clear" w:color="auto" w:fill="DEEAF6"/>
          </w:tcPr>
          <w:p w14:paraId="108A2068"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Material estéril o pre-tratado:   </w:t>
            </w:r>
          </w:p>
        </w:tc>
        <w:tc>
          <w:tcPr>
            <w:tcW w:w="3844" w:type="dxa"/>
            <w:shd w:val="clear" w:color="auto" w:fill="auto"/>
          </w:tcPr>
          <w:p w14:paraId="1E09E3C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Si .....     No......</w:t>
            </w:r>
            <w:r w:rsidRPr="0099568B">
              <w:rPr>
                <w:rFonts w:ascii="Calibri" w:eastAsia="MS Mincho" w:hAnsi="Calibri" w:cs="Times New Roman"/>
                <w:sz w:val="24"/>
                <w:szCs w:val="24"/>
                <w:lang w:val="es-ES_tradnl" w:eastAsia="es-ES"/>
              </w:rPr>
              <w:t>.</w:t>
            </w:r>
          </w:p>
        </w:tc>
      </w:tr>
      <w:tr w:rsidR="00F001D0" w:rsidRPr="0099568B" w14:paraId="38A7E1A5" w14:textId="77777777" w:rsidTr="007F7D42">
        <w:tc>
          <w:tcPr>
            <w:tcW w:w="4962" w:type="dxa"/>
            <w:shd w:val="clear" w:color="auto" w:fill="DEEAF6"/>
          </w:tcPr>
          <w:p w14:paraId="1CFC39AE"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Indique si el material ha sido probado para las potenciales infecciones conocidas que  derivan de él    </w:t>
            </w:r>
          </w:p>
        </w:tc>
        <w:tc>
          <w:tcPr>
            <w:tcW w:w="3844" w:type="dxa"/>
            <w:shd w:val="clear" w:color="auto" w:fill="auto"/>
          </w:tcPr>
          <w:p w14:paraId="133D7B17"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Si ....      No ......</w:t>
            </w:r>
          </w:p>
        </w:tc>
      </w:tr>
      <w:tr w:rsidR="00F001D0" w:rsidRPr="0099568B" w14:paraId="2B435E6F" w14:textId="77777777" w:rsidTr="007F7D42">
        <w:tc>
          <w:tcPr>
            <w:tcW w:w="4962" w:type="dxa"/>
            <w:shd w:val="clear" w:color="auto" w:fill="DEEAF6"/>
          </w:tcPr>
          <w:p w14:paraId="1B884AF0"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Certifico que este material proviene de fuentes  formales, no contaminadas y no ha      estado en contacto con animales o posibles fuentes de contaminación:</w:t>
            </w:r>
          </w:p>
        </w:tc>
        <w:tc>
          <w:tcPr>
            <w:tcW w:w="3844" w:type="dxa"/>
            <w:shd w:val="clear" w:color="auto" w:fill="auto"/>
          </w:tcPr>
          <w:p w14:paraId="56AFA46A" w14:textId="77777777" w:rsidR="00F001D0" w:rsidRPr="0099568B" w:rsidRDefault="00F001D0" w:rsidP="007F7D42">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b/>
                <w:bCs/>
                <w:sz w:val="24"/>
                <w:szCs w:val="24"/>
                <w:lang w:val="es-ES_tradnl" w:eastAsia="es-ES"/>
              </w:rPr>
              <w:t>Si …        No .....</w:t>
            </w:r>
          </w:p>
        </w:tc>
      </w:tr>
    </w:tbl>
    <w:p w14:paraId="528A9FB1"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2B1D1B33" w14:textId="77777777" w:rsidR="00F001D0" w:rsidRPr="0099568B" w:rsidRDefault="00F001D0" w:rsidP="00F001D0">
      <w:pPr>
        <w:spacing w:after="0" w:line="240" w:lineRule="auto"/>
        <w:ind w:left="284" w:right="103"/>
        <w:jc w:val="both"/>
        <w:rPr>
          <w:rFonts w:ascii="Calibri" w:eastAsia="MS Mincho" w:hAnsi="Calibri" w:cs="Arial"/>
          <w:b/>
          <w:bCs/>
          <w:sz w:val="28"/>
          <w:szCs w:val="28"/>
          <w:lang w:val="es-ES_tradnl" w:eastAsia="es-ES"/>
        </w:rPr>
      </w:pPr>
    </w:p>
    <w:p w14:paraId="16A93B76" w14:textId="77777777" w:rsidR="00F001D0" w:rsidRPr="0099568B" w:rsidRDefault="00F001D0" w:rsidP="00F001D0">
      <w:pPr>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L.-    REQUERIMIENTOS ESPECIALES</w:t>
      </w:r>
    </w:p>
    <w:p w14:paraId="755ADFBA" w14:textId="77777777" w:rsidR="00F001D0" w:rsidRPr="0099568B" w:rsidRDefault="00F001D0" w:rsidP="00F001D0">
      <w:pPr>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Especifique algún requerimiento especial de la investigación propuesta. </w:t>
      </w:r>
    </w:p>
    <w:p w14:paraId="3A45D5D0"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p w14:paraId="24284E20"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p w14:paraId="3949F8FE" w14:textId="77777777" w:rsidR="00F001D0" w:rsidRPr="0099568B" w:rsidRDefault="00F001D0" w:rsidP="00F001D0">
      <w:pPr>
        <w:tabs>
          <w:tab w:val="left" w:pos="540"/>
        </w:tabs>
        <w:spacing w:after="0" w:line="240" w:lineRule="auto"/>
        <w:ind w:left="284" w:right="103"/>
        <w:jc w:val="both"/>
        <w:rPr>
          <w:rFonts w:ascii="Calibri" w:eastAsia="MS Mincho" w:hAnsi="Calibri" w:cs="Arial"/>
          <w:b/>
          <w:bCs/>
          <w:sz w:val="28"/>
          <w:szCs w:val="28"/>
          <w:lang w:val="es-ES_tradnl" w:eastAsia="es-ES"/>
        </w:rPr>
      </w:pPr>
      <w:r w:rsidRPr="0099568B">
        <w:rPr>
          <w:rFonts w:ascii="Calibri" w:eastAsia="MS Mincho" w:hAnsi="Calibri" w:cs="Arial"/>
          <w:b/>
          <w:bCs/>
          <w:sz w:val="28"/>
          <w:szCs w:val="28"/>
          <w:lang w:val="es-ES_tradnl" w:eastAsia="es-ES"/>
        </w:rPr>
        <w:t>M.-</w:t>
      </w:r>
      <w:r w:rsidRPr="0099568B">
        <w:rPr>
          <w:rFonts w:ascii="Calibri" w:eastAsia="MS Mincho" w:hAnsi="Calibri" w:cs="Arial"/>
          <w:b/>
          <w:bCs/>
          <w:sz w:val="28"/>
          <w:szCs w:val="28"/>
          <w:lang w:val="es-ES_tradnl" w:eastAsia="es-ES"/>
        </w:rPr>
        <w:tab/>
        <w:t>CERTIFICACIONES DEL ACADÉMICO</w:t>
      </w:r>
      <w:r>
        <w:rPr>
          <w:rFonts w:ascii="Calibri" w:eastAsia="MS Mincho" w:hAnsi="Calibri" w:cs="Arial"/>
          <w:b/>
          <w:bCs/>
          <w:sz w:val="28"/>
          <w:szCs w:val="28"/>
          <w:lang w:val="es-ES_tradnl" w:eastAsia="es-ES"/>
        </w:rPr>
        <w:t>/A</w:t>
      </w:r>
      <w:r w:rsidRPr="0099568B">
        <w:rPr>
          <w:rFonts w:ascii="Calibri" w:eastAsia="MS Mincho" w:hAnsi="Calibri" w:cs="Arial"/>
          <w:b/>
          <w:bCs/>
          <w:sz w:val="28"/>
          <w:szCs w:val="28"/>
          <w:lang w:val="es-ES_tradnl" w:eastAsia="es-ES"/>
        </w:rPr>
        <w:t xml:space="preserve"> RESPONSABLE</w:t>
      </w:r>
      <w:r w:rsidRPr="0099568B">
        <w:rPr>
          <w:rFonts w:ascii="Times New Roman" w:eastAsia="Times New Roman" w:hAnsi="Times New Roman" w:cs="Times New Roman"/>
          <w:color w:val="000000"/>
          <w:sz w:val="24"/>
          <w:szCs w:val="24"/>
          <w:lang w:val="es-CL" w:eastAsia="es-CL"/>
        </w:rPr>
        <w:t xml:space="preserve"> </w:t>
      </w:r>
      <w:r w:rsidRPr="0099568B">
        <w:rPr>
          <w:rFonts w:ascii="Calibri" w:eastAsia="MS Mincho" w:hAnsi="Calibri" w:cs="Arial"/>
          <w:b/>
          <w:bCs/>
          <w:sz w:val="28"/>
          <w:szCs w:val="28"/>
          <w:lang w:val="es-CL" w:eastAsia="es-ES"/>
        </w:rPr>
        <w:t>Y/O INVESTIGADOR</w:t>
      </w:r>
      <w:r>
        <w:rPr>
          <w:rFonts w:ascii="Calibri" w:eastAsia="MS Mincho" w:hAnsi="Calibri" w:cs="Arial"/>
          <w:b/>
          <w:bCs/>
          <w:sz w:val="28"/>
          <w:szCs w:val="28"/>
          <w:lang w:val="es-CL" w:eastAsia="es-ES"/>
        </w:rPr>
        <w:t>/A</w:t>
      </w:r>
      <w:r w:rsidRPr="0099568B">
        <w:rPr>
          <w:rFonts w:ascii="Calibri" w:eastAsia="MS Mincho" w:hAnsi="Calibri" w:cs="Arial"/>
          <w:b/>
          <w:bCs/>
          <w:sz w:val="28"/>
          <w:szCs w:val="28"/>
          <w:lang w:val="es-CL" w:eastAsia="es-ES"/>
        </w:rPr>
        <w:t xml:space="preserve"> RESPONSABLE DE LOS PROCEDIMIENTOS DESCRITOS EN ESTE PROTOCOLO</w:t>
      </w:r>
    </w:p>
    <w:p w14:paraId="65E1FA2B" w14:textId="77777777" w:rsidR="00F001D0" w:rsidRPr="0099568B" w:rsidRDefault="00F001D0" w:rsidP="00F001D0">
      <w:pPr>
        <w:spacing w:after="0" w:line="240" w:lineRule="auto"/>
        <w:ind w:left="284" w:right="103"/>
        <w:jc w:val="both"/>
        <w:rPr>
          <w:rFonts w:ascii="Calibri" w:eastAsia="MS Mincho" w:hAnsi="Calibri" w:cs="Times New Roman"/>
          <w:b/>
          <w:bCs/>
          <w:sz w:val="24"/>
          <w:szCs w:val="24"/>
          <w:lang w:val="es-ES_tradnl" w:eastAsia="es-ES"/>
        </w:rPr>
      </w:pPr>
    </w:p>
    <w:p w14:paraId="294731E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1.-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 a mi juicio, la investigación propuesta no constituye una duplicación innecesaria de investigaciones previas.</w:t>
      </w:r>
    </w:p>
    <w:p w14:paraId="2B52C63C"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2.-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 todas las personas bajo mi supervisión y responsabilidad que participan en los procedimientos con los animales, trabajarán de acuerdo con las normas y reglas éticas vigentes nacionales e internacionales.</w:t>
      </w:r>
    </w:p>
    <w:p w14:paraId="218BB8AD"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3.- </w:t>
      </w:r>
      <w:r w:rsidRPr="0099568B">
        <w:rPr>
          <w:rFonts w:ascii="Calibri" w:eastAsia="MS Mincho" w:hAnsi="Calibri" w:cs="Times New Roman"/>
          <w:sz w:val="24"/>
          <w:szCs w:val="24"/>
          <w:lang w:val="es-ES_tradnl" w:eastAsia="es-ES"/>
        </w:rPr>
        <w:tab/>
        <w:t>Si ha completado la SECCIÓN F:</w:t>
      </w:r>
    </w:p>
    <w:p w14:paraId="08388644"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 xml:space="preserve">    </w:t>
      </w:r>
      <w:r w:rsidRPr="0099568B">
        <w:rPr>
          <w:rFonts w:ascii="Calibri" w:eastAsia="MS Mincho" w:hAnsi="Calibri" w:cs="Times New Roman"/>
          <w:b/>
          <w:bCs/>
          <w:sz w:val="24"/>
          <w:szCs w:val="24"/>
          <w:lang w:val="es-ES_tradnl" w:eastAsia="es-ES"/>
        </w:rPr>
        <w:tab/>
        <w:t>Certifico</w:t>
      </w:r>
      <w:r w:rsidRPr="0099568B">
        <w:rPr>
          <w:rFonts w:ascii="Calibri" w:eastAsia="MS Mincho" w:hAnsi="Calibri" w:cs="Times New Roman"/>
          <w:sz w:val="24"/>
          <w:szCs w:val="24"/>
          <w:lang w:val="es-ES_tradnl" w:eastAsia="es-ES"/>
        </w:rPr>
        <w:t xml:space="preserve">  que he revisado la literatura científica y base de datos pertinentes sin      encontrar  procedimientos válidos alternativos, y no estoy en condiciones de        desarrollarlos. </w:t>
      </w:r>
    </w:p>
    <w:p w14:paraId="7B8381C4"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4.-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bCs/>
          <w:sz w:val="24"/>
          <w:szCs w:val="24"/>
          <w:lang w:val="es-ES_tradnl" w:eastAsia="es-ES"/>
        </w:rPr>
        <w:t>Certifico</w:t>
      </w:r>
      <w:r w:rsidRPr="0099568B">
        <w:rPr>
          <w:rFonts w:ascii="Calibri" w:eastAsia="MS Mincho" w:hAnsi="Calibri" w:cs="Times New Roman"/>
          <w:sz w:val="24"/>
          <w:szCs w:val="24"/>
          <w:lang w:val="es-ES_tradnl" w:eastAsia="es-ES"/>
        </w:rPr>
        <w:t xml:space="preserve"> que los antecedentes presentados en este Protocolo </w:t>
      </w:r>
      <w:r w:rsidRPr="0099568B">
        <w:rPr>
          <w:rFonts w:ascii="Calibri" w:eastAsia="MS Mincho" w:hAnsi="Calibri" w:cs="Times New Roman"/>
          <w:b/>
          <w:bCs/>
          <w:sz w:val="24"/>
          <w:szCs w:val="24"/>
          <w:lang w:val="es-ES_tradnl" w:eastAsia="es-ES"/>
        </w:rPr>
        <w:t>incluyen la totalidad</w:t>
      </w:r>
      <w:r w:rsidRPr="0099568B">
        <w:rPr>
          <w:rFonts w:ascii="Calibri" w:eastAsia="MS Mincho" w:hAnsi="Calibri" w:cs="Times New Roman"/>
          <w:sz w:val="24"/>
          <w:szCs w:val="24"/>
          <w:lang w:val="es-ES_tradnl" w:eastAsia="es-ES"/>
        </w:rPr>
        <w:t xml:space="preserve"> de  los procedimientos con animales propuestos en el Proyecto. </w:t>
      </w:r>
    </w:p>
    <w:p w14:paraId="7F163CB4"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r w:rsidRPr="0099568B">
        <w:rPr>
          <w:rFonts w:ascii="Calibri" w:eastAsia="MS Mincho" w:hAnsi="Calibri" w:cs="Times New Roman"/>
          <w:sz w:val="24"/>
          <w:szCs w:val="24"/>
          <w:lang w:val="es-ES_tradnl" w:eastAsia="es-ES"/>
        </w:rPr>
        <w:t xml:space="preserve">5.-  </w:t>
      </w:r>
      <w:r w:rsidRPr="0099568B">
        <w:rPr>
          <w:rFonts w:ascii="Calibri" w:eastAsia="MS Mincho" w:hAnsi="Calibri" w:cs="Times New Roman"/>
          <w:sz w:val="24"/>
          <w:szCs w:val="24"/>
          <w:lang w:val="es-ES_tradnl" w:eastAsia="es-ES"/>
        </w:rPr>
        <w:tab/>
        <w:t xml:space="preserve">Me comprometo a solicitar y obtener la aprobación del Comité de Bioética Sobre        Investigación en  Animales  Universidad de Santiago de Chile antes de iniciar </w:t>
      </w:r>
      <w:r w:rsidRPr="0099568B">
        <w:rPr>
          <w:rFonts w:ascii="Calibri" w:eastAsia="MS Mincho" w:hAnsi="Calibri" w:cs="Times New Roman"/>
          <w:b/>
          <w:bCs/>
          <w:sz w:val="24"/>
          <w:szCs w:val="24"/>
          <w:lang w:val="es-ES_tradnl" w:eastAsia="es-ES"/>
        </w:rPr>
        <w:t>CUALQUIER</w:t>
      </w:r>
      <w:r w:rsidRPr="0099568B">
        <w:rPr>
          <w:rFonts w:ascii="Calibri" w:eastAsia="MS Mincho" w:hAnsi="Calibri" w:cs="Times New Roman"/>
          <w:sz w:val="24"/>
          <w:szCs w:val="24"/>
          <w:lang w:val="es-ES_tradnl" w:eastAsia="es-ES"/>
        </w:rPr>
        <w:t xml:space="preserve"> cambio al Protocolo aprobado, </w:t>
      </w:r>
      <w:r w:rsidRPr="0099568B">
        <w:rPr>
          <w:rFonts w:ascii="Calibri" w:eastAsia="MS Mincho" w:hAnsi="Calibri" w:cs="Times New Roman"/>
          <w:b/>
          <w:bCs/>
          <w:sz w:val="24"/>
          <w:szCs w:val="24"/>
          <w:lang w:val="es-ES_tradnl" w:eastAsia="es-ES"/>
        </w:rPr>
        <w:t>sea de procedimientos</w:t>
      </w:r>
      <w:r w:rsidRPr="0099568B">
        <w:rPr>
          <w:rFonts w:ascii="Calibri" w:eastAsia="MS Mincho" w:hAnsi="Calibri" w:cs="Times New Roman"/>
          <w:sz w:val="24"/>
          <w:szCs w:val="24"/>
          <w:lang w:val="es-ES_tradnl" w:eastAsia="es-ES"/>
        </w:rPr>
        <w:t xml:space="preserve">  como de </w:t>
      </w:r>
      <w:r w:rsidRPr="0099568B">
        <w:rPr>
          <w:rFonts w:ascii="Calibri" w:eastAsia="MS Mincho" w:hAnsi="Calibri" w:cs="Times New Roman"/>
          <w:b/>
          <w:bCs/>
          <w:sz w:val="24"/>
          <w:szCs w:val="24"/>
          <w:lang w:val="es-ES_tradnl" w:eastAsia="es-ES"/>
        </w:rPr>
        <w:t>personal.</w:t>
      </w:r>
    </w:p>
    <w:p w14:paraId="1323B304"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 xml:space="preserve">6.- </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sz w:val="24"/>
          <w:szCs w:val="24"/>
          <w:lang w:val="es-CL" w:eastAsia="es-ES"/>
        </w:rPr>
        <w:t>Certifico</w:t>
      </w:r>
      <w:r w:rsidRPr="0099568B">
        <w:rPr>
          <w:rFonts w:ascii="Calibri" w:eastAsia="MS Mincho" w:hAnsi="Calibri" w:cs="Times New Roman"/>
          <w:sz w:val="24"/>
          <w:szCs w:val="24"/>
          <w:lang w:val="es-CL" w:eastAsia="es-ES"/>
        </w:rPr>
        <w:t xml:space="preserve"> que el personal que estará a cargo del manejo y o manipulación de los animales cuenta con experiencia, certificación o algún tipo de calificación que evite exponer a los animales a situaciones que ponen en riesgo su bienestar.</w:t>
      </w:r>
      <w:r w:rsidRPr="0099568B">
        <w:rPr>
          <w:rFonts w:ascii="Calibri" w:eastAsia="MS Mincho" w:hAnsi="Calibri" w:cs="Times New Roman"/>
          <w:sz w:val="24"/>
          <w:szCs w:val="24"/>
          <w:lang w:val="es-ES_tradnl" w:eastAsia="es-ES"/>
        </w:rPr>
        <w:t xml:space="preserve"> </w:t>
      </w:r>
    </w:p>
    <w:p w14:paraId="5B974A09"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7.-</w:t>
      </w:r>
      <w:r w:rsidRPr="0099568B">
        <w:rPr>
          <w:rFonts w:ascii="Calibri" w:eastAsia="MS Mincho" w:hAnsi="Calibri" w:cs="Times New Roman"/>
          <w:sz w:val="24"/>
          <w:szCs w:val="24"/>
          <w:lang w:val="es-ES_tradnl" w:eastAsia="es-ES"/>
        </w:rPr>
        <w:tab/>
        <w:t>Será obligación del Investigador</w:t>
      </w:r>
      <w:r>
        <w:rPr>
          <w:rFonts w:ascii="Calibri" w:eastAsia="MS Mincho" w:hAnsi="Calibri" w:cs="Times New Roman"/>
          <w:sz w:val="24"/>
          <w:szCs w:val="24"/>
          <w:lang w:val="es-ES_tradnl" w:eastAsia="es-ES"/>
        </w:rPr>
        <w:t xml:space="preserve">/a </w:t>
      </w:r>
      <w:r w:rsidRPr="0099568B">
        <w:rPr>
          <w:rFonts w:ascii="Calibri" w:eastAsia="MS Mincho" w:hAnsi="Calibri" w:cs="Times New Roman"/>
          <w:sz w:val="24"/>
          <w:szCs w:val="24"/>
          <w:lang w:val="es-ES_tradnl" w:eastAsia="es-ES"/>
        </w:rPr>
        <w:t>Responsable informar de la fecha de inicio (considerar fecha de  obtención de los animales y comienzo de experimentación) y termino (finalización de la utilización de animales para este proyecto), finalizando el proceso mediante un reporte dirigido al Comité.</w:t>
      </w:r>
    </w:p>
    <w:p w14:paraId="56003434"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sz w:val="24"/>
          <w:szCs w:val="24"/>
          <w:lang w:val="es-ES_tradnl" w:eastAsia="es-ES"/>
        </w:rPr>
        <w:t>8.-</w:t>
      </w:r>
      <w:r w:rsidRPr="0099568B">
        <w:rPr>
          <w:rFonts w:ascii="Calibri" w:eastAsia="MS Mincho" w:hAnsi="Calibri" w:cs="Times New Roman"/>
          <w:sz w:val="24"/>
          <w:szCs w:val="24"/>
          <w:lang w:val="es-ES_tradnl" w:eastAsia="es-ES"/>
        </w:rPr>
        <w:tab/>
      </w:r>
      <w:r w:rsidRPr="0099568B">
        <w:rPr>
          <w:rFonts w:ascii="Calibri" w:eastAsia="MS Mincho" w:hAnsi="Calibri" w:cs="Times New Roman"/>
          <w:b/>
          <w:sz w:val="24"/>
          <w:szCs w:val="24"/>
          <w:lang w:val="es-CL" w:eastAsia="es-ES"/>
        </w:rPr>
        <w:t>Declaro</w:t>
      </w:r>
      <w:r w:rsidRPr="0099568B">
        <w:rPr>
          <w:rFonts w:ascii="Calibri" w:eastAsia="MS Mincho" w:hAnsi="Calibri" w:cs="Times New Roman"/>
          <w:sz w:val="24"/>
          <w:szCs w:val="24"/>
          <w:lang w:val="es-CL" w:eastAsia="es-ES"/>
        </w:rPr>
        <w:t xml:space="preserve"> estar en conocimiento que se realizará </w:t>
      </w:r>
      <w:r w:rsidRPr="0099568B">
        <w:rPr>
          <w:rFonts w:ascii="Calibri" w:eastAsia="MS Mincho" w:hAnsi="Calibri" w:cs="Times New Roman"/>
          <w:b/>
          <w:sz w:val="24"/>
          <w:szCs w:val="24"/>
          <w:lang w:val="es-CL" w:eastAsia="es-ES"/>
        </w:rPr>
        <w:t>SEGUIMIENTO</w:t>
      </w:r>
      <w:r w:rsidRPr="0099568B">
        <w:rPr>
          <w:rFonts w:ascii="Calibri" w:eastAsia="MS Mincho" w:hAnsi="Calibri" w:cs="Times New Roman"/>
          <w:sz w:val="24"/>
          <w:szCs w:val="24"/>
          <w:lang w:val="es-CL" w:eastAsia="es-ES"/>
        </w:rPr>
        <w:t xml:space="preserve"> por parte del Comité de Ética Institucional para confirmar el cumplimiento de este Protocolo.</w:t>
      </w:r>
      <w:r w:rsidRPr="0099568B">
        <w:rPr>
          <w:rFonts w:ascii="Calibri" w:eastAsia="MS Mincho" w:hAnsi="Calibri" w:cs="Times New Roman"/>
          <w:sz w:val="24"/>
          <w:szCs w:val="24"/>
          <w:lang w:val="es-ES_tradnl" w:eastAsia="es-ES"/>
        </w:rPr>
        <w:tab/>
      </w:r>
    </w:p>
    <w:p w14:paraId="60DF8F2C"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CL" w:eastAsia="es-ES"/>
        </w:rPr>
      </w:pPr>
      <w:r w:rsidRPr="0099568B">
        <w:rPr>
          <w:rFonts w:ascii="Calibri" w:eastAsia="MS Mincho" w:hAnsi="Calibri" w:cs="Times New Roman"/>
          <w:b/>
          <w:sz w:val="24"/>
          <w:szCs w:val="24"/>
          <w:lang w:val="es-CL" w:eastAsia="es-ES"/>
        </w:rPr>
        <w:t>9.-</w:t>
      </w:r>
      <w:r w:rsidRPr="0099568B">
        <w:rPr>
          <w:rFonts w:ascii="Calibri" w:eastAsia="MS Mincho" w:hAnsi="Calibri" w:cs="Times New Roman"/>
          <w:b/>
          <w:sz w:val="24"/>
          <w:szCs w:val="24"/>
          <w:lang w:val="es-CL" w:eastAsia="es-ES"/>
        </w:rPr>
        <w:tab/>
        <w:t>Certifico</w:t>
      </w:r>
      <w:r w:rsidRPr="0099568B">
        <w:rPr>
          <w:rFonts w:ascii="Calibri" w:eastAsia="MS Mincho" w:hAnsi="Calibri" w:cs="Times New Roman"/>
          <w:sz w:val="24"/>
          <w:szCs w:val="24"/>
          <w:lang w:val="es-CL" w:eastAsia="es-ES"/>
        </w:rPr>
        <w:t xml:space="preserve"> que las personas involucradas en este protocolo han leído y aprobado la versión definitiva de este documento.</w:t>
      </w:r>
    </w:p>
    <w:p w14:paraId="7B84747B"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p>
    <w:p w14:paraId="2375894C"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CL" w:eastAsia="es-ES"/>
        </w:rPr>
      </w:pPr>
      <w:r w:rsidRPr="0099568B">
        <w:rPr>
          <w:rFonts w:ascii="Calibri" w:eastAsia="MS Mincho" w:hAnsi="Calibri" w:cs="Times New Roman"/>
          <w:sz w:val="24"/>
          <w:szCs w:val="24"/>
          <w:lang w:val="es-ES_tradnl" w:eastAsia="es-ES"/>
        </w:rPr>
        <w:t>10.-</w:t>
      </w:r>
      <w:r w:rsidRPr="0099568B">
        <w:rPr>
          <w:rFonts w:ascii="Calibri" w:eastAsia="MS Mincho" w:hAnsi="Calibri" w:cs="Times New Roman"/>
          <w:sz w:val="24"/>
          <w:szCs w:val="24"/>
          <w:lang w:val="es-ES_tradnl" w:eastAsia="es-ES"/>
        </w:rPr>
        <w:tab/>
        <w:t>Académico</w:t>
      </w:r>
      <w:r>
        <w:rPr>
          <w:rFonts w:ascii="Calibri" w:eastAsia="MS Mincho" w:hAnsi="Calibri" w:cs="Times New Roman"/>
          <w:sz w:val="24"/>
          <w:szCs w:val="24"/>
          <w:lang w:val="es-ES_tradnl" w:eastAsia="es-ES"/>
        </w:rPr>
        <w:t>/a</w:t>
      </w:r>
      <w:r w:rsidRPr="0099568B">
        <w:rPr>
          <w:rFonts w:ascii="Calibri" w:eastAsia="MS Mincho" w:hAnsi="Calibri" w:cs="Times New Roman"/>
          <w:sz w:val="24"/>
          <w:szCs w:val="24"/>
          <w:lang w:val="es-ES_tradnl" w:eastAsia="es-ES"/>
        </w:rPr>
        <w:t xml:space="preserve"> Responsable:</w:t>
      </w:r>
    </w:p>
    <w:p w14:paraId="6F20F0C3"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sz w:val="24"/>
          <w:szCs w:val="24"/>
          <w:lang w:val="es-CL" w:eastAsia="es-ES"/>
        </w:rPr>
      </w:pPr>
    </w:p>
    <w:p w14:paraId="5DC165F8"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b/>
          <w:bCs/>
          <w:sz w:val="24"/>
          <w:szCs w:val="24"/>
          <w:lang w:val="es-ES_tradnl" w:eastAsia="es-ES"/>
        </w:rPr>
      </w:pPr>
    </w:p>
    <w:p w14:paraId="5F71C21E" w14:textId="77777777" w:rsidR="00F001D0" w:rsidRPr="0099568B" w:rsidRDefault="00F001D0" w:rsidP="00F001D0">
      <w:pPr>
        <w:tabs>
          <w:tab w:val="left" w:pos="540"/>
        </w:tabs>
        <w:spacing w:after="0" w:line="240" w:lineRule="auto"/>
        <w:ind w:left="284" w:right="103"/>
        <w:jc w:val="both"/>
        <w:rPr>
          <w:rFonts w:ascii="Calibri" w:eastAsia="MS Mincho" w:hAnsi="Calibri" w:cs="Times New Roman"/>
          <w:sz w:val="24"/>
          <w:szCs w:val="24"/>
          <w:lang w:val="es-ES_tradnl" w:eastAsia="es-ES"/>
        </w:rPr>
      </w:pPr>
      <w:r w:rsidRPr="0099568B">
        <w:rPr>
          <w:rFonts w:ascii="Calibri" w:eastAsia="MS Mincho" w:hAnsi="Calibri" w:cs="Times New Roman"/>
          <w:b/>
          <w:bCs/>
          <w:sz w:val="24"/>
          <w:szCs w:val="24"/>
          <w:lang w:val="es-ES_tradnl" w:eastAsia="es-ES"/>
        </w:rPr>
        <w:t xml:space="preserve"> Fecha </w:t>
      </w:r>
      <w:r w:rsidRPr="0099568B">
        <w:rPr>
          <w:rFonts w:ascii="Calibri" w:eastAsia="MS Mincho" w:hAnsi="Calibri" w:cs="Times New Roman"/>
          <w:b/>
          <w:bCs/>
          <w:sz w:val="24"/>
          <w:szCs w:val="24"/>
          <w:lang w:val="es-ES_tradnl" w:eastAsia="es-ES"/>
        </w:rPr>
        <w:tab/>
        <w:t xml:space="preserve"> </w:t>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r>
      <w:r w:rsidRPr="0099568B">
        <w:rPr>
          <w:rFonts w:ascii="Calibri" w:eastAsia="MS Mincho" w:hAnsi="Calibri" w:cs="Times New Roman"/>
          <w:b/>
          <w:bCs/>
          <w:sz w:val="24"/>
          <w:szCs w:val="24"/>
          <w:lang w:val="es-ES_tradnl" w:eastAsia="es-ES"/>
        </w:rPr>
        <w:tab/>
        <w:t xml:space="preserve">Firma  </w:t>
      </w:r>
    </w:p>
    <w:p w14:paraId="2A30EFBD" w14:textId="77777777" w:rsidR="00F001D0" w:rsidRPr="0099568B" w:rsidRDefault="00F001D0" w:rsidP="00F001D0">
      <w:pPr>
        <w:tabs>
          <w:tab w:val="left" w:pos="2009"/>
        </w:tabs>
        <w:spacing w:after="0" w:line="240" w:lineRule="auto"/>
        <w:ind w:left="284" w:right="103"/>
        <w:rPr>
          <w:rFonts w:ascii="Calibri" w:eastAsia="MS Mincho" w:hAnsi="Calibri" w:cs="Times New Roman"/>
          <w:b/>
          <w:lang w:val="es-ES_tradnl" w:eastAsia="es-ES"/>
        </w:rPr>
      </w:pPr>
    </w:p>
    <w:p w14:paraId="3269DC49" w14:textId="77777777" w:rsidR="00F001D0" w:rsidRPr="0099568B" w:rsidRDefault="00F001D0" w:rsidP="00F001D0">
      <w:pPr>
        <w:tabs>
          <w:tab w:val="left" w:pos="2009"/>
        </w:tabs>
        <w:spacing w:after="0" w:line="240" w:lineRule="auto"/>
        <w:ind w:left="284" w:right="103"/>
        <w:rPr>
          <w:rFonts w:ascii="Calibri" w:eastAsia="MS Mincho" w:hAnsi="Calibri" w:cs="Times New Roman"/>
          <w:b/>
          <w:lang w:val="es-ES_tradnl" w:eastAsia="es-ES"/>
        </w:rPr>
      </w:pPr>
    </w:p>
    <w:p w14:paraId="22349FF5" w14:textId="77777777" w:rsidR="00F001D0" w:rsidRPr="0099568B" w:rsidRDefault="00F001D0" w:rsidP="00F001D0">
      <w:pPr>
        <w:tabs>
          <w:tab w:val="left" w:pos="2009"/>
        </w:tabs>
        <w:spacing w:after="0" w:line="240" w:lineRule="auto"/>
        <w:ind w:left="284" w:right="103"/>
        <w:rPr>
          <w:rFonts w:ascii="Calibri" w:eastAsia="MS Mincho" w:hAnsi="Calibri" w:cs="Times New Roman"/>
          <w:b/>
          <w:lang w:val="es-ES_tradnl" w:eastAsia="es-ES"/>
        </w:rPr>
      </w:pPr>
    </w:p>
    <w:p w14:paraId="57E93FC3" w14:textId="77777777" w:rsidR="00F001D0" w:rsidRDefault="00F001D0" w:rsidP="00F001D0">
      <w:pPr>
        <w:tabs>
          <w:tab w:val="left" w:pos="2009"/>
        </w:tabs>
        <w:spacing w:after="0" w:line="240" w:lineRule="auto"/>
        <w:ind w:left="284" w:right="103"/>
        <w:rPr>
          <w:rFonts w:ascii="Calibri" w:eastAsia="MS Mincho" w:hAnsi="Calibri" w:cs="Times New Roman"/>
          <w:b/>
          <w:lang w:val="es-ES_tradnl" w:eastAsia="es-ES"/>
        </w:rPr>
      </w:pPr>
      <w:r>
        <w:rPr>
          <w:rFonts w:ascii="Calibri" w:eastAsia="MS Mincho" w:hAnsi="Calibri" w:cs="Times New Roman"/>
          <w:b/>
          <w:lang w:val="es-ES_tradnl" w:eastAsia="es-ES"/>
        </w:rPr>
        <w:br w:type="page"/>
      </w:r>
    </w:p>
    <w:p w14:paraId="2A3FF9CD" w14:textId="77777777" w:rsidR="00F001D0" w:rsidRPr="0099568B" w:rsidRDefault="00F001D0" w:rsidP="00F001D0">
      <w:pPr>
        <w:tabs>
          <w:tab w:val="left" w:pos="2009"/>
        </w:tabs>
        <w:spacing w:after="0" w:line="240" w:lineRule="auto"/>
        <w:ind w:left="284" w:right="103"/>
        <w:rPr>
          <w:rFonts w:ascii="Calibri" w:eastAsia="MS Mincho" w:hAnsi="Calibri" w:cs="Arial"/>
          <w:b/>
          <w:lang w:val="es-ES_tradnl" w:eastAsia="es-ES"/>
        </w:rPr>
      </w:pPr>
      <w:r w:rsidRPr="0099568B">
        <w:rPr>
          <w:rFonts w:ascii="Calibri" w:eastAsia="MS Mincho" w:hAnsi="Calibri" w:cs="Times New Roman"/>
          <w:b/>
          <w:lang w:val="es-ES_tradnl" w:eastAsia="es-ES"/>
        </w:rPr>
        <w:lastRenderedPageBreak/>
        <w:t xml:space="preserve">ANEXO 1.  </w:t>
      </w:r>
      <w:r w:rsidRPr="0099568B">
        <w:rPr>
          <w:rFonts w:ascii="Calibri" w:eastAsia="MS Mincho" w:hAnsi="Calibri" w:cs="Arial"/>
          <w:b/>
          <w:lang w:val="es-ES_tradnl" w:eastAsia="es-ES"/>
        </w:rPr>
        <w:t>NIVEL DE SEVERIDAD DE LOS PROCEDIMIENTOS EXPERIMENTALES</w:t>
      </w:r>
    </w:p>
    <w:p w14:paraId="735EFEC4" w14:textId="77777777" w:rsidR="00F001D0" w:rsidRPr="0099568B" w:rsidRDefault="00F001D0" w:rsidP="00F001D0">
      <w:pPr>
        <w:tabs>
          <w:tab w:val="left" w:pos="2009"/>
        </w:tabs>
        <w:spacing w:after="0" w:line="240" w:lineRule="auto"/>
        <w:ind w:left="284" w:right="103"/>
        <w:rPr>
          <w:rFonts w:ascii="Calibri" w:eastAsia="MS Mincho" w:hAnsi="Calibri" w:cs="Times New Roman"/>
          <w:lang w:val="es-ES_tradnl" w:eastAsia="es-ES"/>
        </w:rPr>
      </w:pPr>
    </w:p>
    <w:p w14:paraId="1E60A87B"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Clasificación del procedimiento según intensidad del dolor y frecuencia.</w:t>
      </w:r>
    </w:p>
    <w:p w14:paraId="7D2C3326"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El análisis previo del impacto de distrés o dolor en animales de experimentación es fundamental para mantener un adecuado bienestar. Es por esto que todo investigador o investigadora debe conocer a cabalidad el comportamiento del modelo animal con que está trabajando. Además, debe contar con un protocolo que le permita supervisar el bienestar animal y tomar decisiones en caso de ser necesario aliviar algún grado de distrés,  dolor y/o considerar la eutanasia.</w:t>
      </w:r>
    </w:p>
    <w:p w14:paraId="23B3290D"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Cada investigador/a deberá indicar el número de animales que podrían presentar un riesgo de sufrir distrés o dolor durante cada año de ejecución del estudio, según intensidad y temporalidad del posible sufrimiento (ver ejemplos).</w:t>
      </w:r>
    </w:p>
    <w:p w14:paraId="2B3A8F19"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p>
    <w:p w14:paraId="00906E7A"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Para esto, se sugiere aplicar la siguiente matriz:</w:t>
      </w:r>
    </w:p>
    <w:p w14:paraId="3FEB013B"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1. Determinar la probabilidad con que ocurrirán procedimientos asociados a distrés y dolor.</w:t>
      </w:r>
    </w:p>
    <w:p w14:paraId="359B1624"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p>
    <w:p w14:paraId="19AD42FD"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Frecuente: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La probabilidad de que ocurra un evento doloroso o que cause  distrés en reiteradas oportunidades (más de una) es muy alta.</w:t>
      </w:r>
    </w:p>
    <w:p w14:paraId="26EFAA92"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Probable: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La probabilidad de que ocurra un evento doloroso o de distrés es alta, pero de manera irregular o impredecible.</w:t>
      </w:r>
    </w:p>
    <w:p w14:paraId="536F6187"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Ocasional o Remota: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La probabilidad de que ocurra el evento doloroso o de distrés es baja o casi nula.</w:t>
      </w:r>
    </w:p>
    <w:p w14:paraId="72FD649C"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p>
    <w:p w14:paraId="7E09BC70"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2. Determinar la consecuencia o severidad del procedimiento para el animal.</w:t>
      </w:r>
    </w:p>
    <w:p w14:paraId="568F19FC"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p>
    <w:p w14:paraId="4AE4B7C8"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 xml:space="preserve">Sin recuperación: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El dolor y/o distrés es de carácter muy severo como resultado del procedimiento. Si algún animal es clasificado en esta categoría, se deberá realizar el procedimiento bajo anestesia general y realizar eutanasia, previo a que el animal recupere la consciencia.</w:t>
      </w:r>
    </w:p>
    <w:p w14:paraId="436B4853"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 xml:space="preserve">Severo: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El dolor y/o distrés es de carácter severo a muy severo como resultado del procedimiento. Si algún animal es clasificado en esta categoría, podría ser necesario realizar un procedimiento de eutanasia inmediatamente posterior al procedimiento para evitar el sufrimiento innecesario.</w:t>
      </w:r>
    </w:p>
    <w:p w14:paraId="05C27BBC"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
          <w:sz w:val="20"/>
          <w:szCs w:val="20"/>
          <w:lang w:val="es-ES_tradnl" w:eastAsia="es-ES"/>
        </w:rPr>
      </w:pPr>
      <w:r w:rsidRPr="0099568B">
        <w:rPr>
          <w:rFonts w:ascii="Calibri" w:eastAsia="MS Mincho" w:hAnsi="Calibri" w:cs="Times New Roman"/>
          <w:b/>
          <w:sz w:val="20"/>
          <w:szCs w:val="20"/>
          <w:lang w:val="es-ES_tradnl" w:eastAsia="es-ES"/>
        </w:rPr>
        <w:t xml:space="preserve">Moderado: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El dolor o distrés es de carácter temporal, sin embargo, puede ser aliviado en el corto plazo aplicando las medidas adecuadas.</w:t>
      </w:r>
    </w:p>
    <w:p w14:paraId="11119E23"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
          <w:sz w:val="20"/>
          <w:szCs w:val="20"/>
          <w:lang w:val="es-ES_tradnl" w:eastAsia="es-ES"/>
        </w:rPr>
        <w:t xml:space="preserve">Leve o nulo: </w:t>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
          <w:sz w:val="20"/>
          <w:szCs w:val="20"/>
          <w:lang w:val="es-ES_tradnl" w:eastAsia="es-ES"/>
        </w:rPr>
        <w:tab/>
      </w:r>
      <w:r w:rsidRPr="0099568B">
        <w:rPr>
          <w:rFonts w:ascii="Calibri" w:eastAsia="MS Mincho" w:hAnsi="Calibri" w:cs="Times New Roman"/>
          <w:bCs/>
          <w:sz w:val="20"/>
          <w:szCs w:val="20"/>
          <w:lang w:val="es-ES_tradnl" w:eastAsia="es-ES"/>
        </w:rPr>
        <w:t>Se produce incomodidad leve a moderada y es de corta  duración.</w:t>
      </w:r>
    </w:p>
    <w:p w14:paraId="6BEC5916"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p>
    <w:p w14:paraId="65229FEB"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7C5DEF2E"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20"/>
          <w:szCs w:val="20"/>
          <w:lang w:val="es-ES_tradnl" w:eastAsia="es-ES"/>
        </w:rPr>
      </w:pPr>
      <w:r w:rsidRPr="0099568B">
        <w:rPr>
          <w:rFonts w:ascii="Calibri" w:eastAsia="MS Mincho" w:hAnsi="Calibri" w:cs="Times New Roman"/>
          <w:bCs/>
          <w:sz w:val="20"/>
          <w:szCs w:val="20"/>
          <w:lang w:val="es-ES_tradnl" w:eastAsia="es-ES"/>
        </w:rPr>
        <w:t>Tabla 1. Matriz de clasificación del grado de distrés o dolor posible de ocasionar de acuerdo con los procedimientos contemplados en el estudio.</w:t>
      </w:r>
    </w:p>
    <w:p w14:paraId="3AADBEBB"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r w:rsidRPr="0099568B">
        <w:rPr>
          <w:rFonts w:ascii="Cambria" w:eastAsia="MS Mincho" w:hAnsi="Cambria" w:cs="Times New Roman"/>
          <w:noProof/>
          <w:sz w:val="24"/>
          <w:szCs w:val="24"/>
          <w:lang w:val="es-ES_tradnl" w:eastAsia="es-ES"/>
        </w:rPr>
        <w:drawing>
          <wp:anchor distT="0" distB="0" distL="114300" distR="114300" simplePos="0" relativeHeight="251659264" behindDoc="1" locked="0" layoutInCell="1" allowOverlap="1" wp14:anchorId="2DF80B08" wp14:editId="1FCBEC5A">
            <wp:simplePos x="0" y="0"/>
            <wp:positionH relativeFrom="column">
              <wp:posOffset>1072515</wp:posOffset>
            </wp:positionH>
            <wp:positionV relativeFrom="paragraph">
              <wp:posOffset>-1905</wp:posOffset>
            </wp:positionV>
            <wp:extent cx="3871412" cy="1800225"/>
            <wp:effectExtent l="0" t="0" r="0" b="0"/>
            <wp:wrapNone/>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8"/>
                    <a:stretch>
                      <a:fillRect/>
                    </a:stretch>
                  </pic:blipFill>
                  <pic:spPr>
                    <a:xfrm>
                      <a:off x="0" y="0"/>
                      <a:ext cx="3873993" cy="1801425"/>
                    </a:xfrm>
                    <a:prstGeom prst="rect">
                      <a:avLst/>
                    </a:prstGeom>
                  </pic:spPr>
                </pic:pic>
              </a:graphicData>
            </a:graphic>
            <wp14:sizeRelH relativeFrom="margin">
              <wp14:pctWidth>0</wp14:pctWidth>
            </wp14:sizeRelH>
            <wp14:sizeRelV relativeFrom="margin">
              <wp14:pctHeight>0</wp14:pctHeight>
            </wp14:sizeRelV>
          </wp:anchor>
        </w:drawing>
      </w:r>
    </w:p>
    <w:p w14:paraId="367AF210"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25A51965"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49CBF967"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312BC9B9"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77E687DC"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61F6F1F7"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59AD7210"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6DFDA7C7"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371A6093"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09F7B4CF"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16"/>
          <w:szCs w:val="16"/>
          <w:lang w:val="es-ES_tradnl" w:eastAsia="es-ES"/>
        </w:rPr>
      </w:pPr>
    </w:p>
    <w:p w14:paraId="7EE00EA9"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16"/>
          <w:szCs w:val="16"/>
          <w:lang w:val="es-ES_tradnl" w:eastAsia="es-ES"/>
        </w:rPr>
      </w:pPr>
      <w:r w:rsidRPr="0099568B">
        <w:rPr>
          <w:rFonts w:ascii="Calibri" w:eastAsia="MS Mincho" w:hAnsi="Calibri" w:cs="Times New Roman"/>
          <w:bCs/>
          <w:sz w:val="16"/>
          <w:szCs w:val="16"/>
          <w:lang w:val="es-ES_tradnl" w:eastAsia="es-ES"/>
        </w:rPr>
        <w:t>Tabla adaptada del anexo VIII de la Directiva 2010/63/UE del Parlamento Europeo y del Consejo</w:t>
      </w:r>
    </w:p>
    <w:p w14:paraId="749F62B3"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sz w:val="16"/>
          <w:szCs w:val="16"/>
          <w:lang w:val="es-ES_tradnl" w:eastAsia="es-ES"/>
        </w:rPr>
      </w:pPr>
      <w:r w:rsidRPr="0099568B">
        <w:rPr>
          <w:rFonts w:ascii="Calibri" w:eastAsia="MS Mincho" w:hAnsi="Calibri" w:cs="Times New Roman"/>
          <w:bCs/>
          <w:sz w:val="16"/>
          <w:szCs w:val="16"/>
          <w:lang w:val="es-ES_tradnl" w:eastAsia="es-ES"/>
        </w:rPr>
        <w:t>https://www.boe.es/doue/2010/276/L00033-00079.</w:t>
      </w:r>
    </w:p>
    <w:p w14:paraId="219A703B" w14:textId="77777777" w:rsidR="00F001D0" w:rsidRPr="0099568B" w:rsidRDefault="00F001D0" w:rsidP="00F001D0">
      <w:pPr>
        <w:tabs>
          <w:tab w:val="left" w:pos="2009"/>
        </w:tabs>
        <w:spacing w:after="0" w:line="240" w:lineRule="auto"/>
        <w:ind w:left="284" w:right="103"/>
        <w:jc w:val="both"/>
        <w:rPr>
          <w:rFonts w:ascii="Calibri" w:eastAsia="MS Mincho" w:hAnsi="Calibri" w:cs="Times New Roman"/>
          <w:bCs/>
          <w:lang w:val="es-ES_tradnl" w:eastAsia="es-ES"/>
        </w:rPr>
      </w:pPr>
    </w:p>
    <w:p w14:paraId="3CD03D02"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
          <w:sz w:val="20"/>
          <w:szCs w:val="20"/>
          <w:lang w:val="es-ES_tradnl" w:eastAsia="es-CL"/>
        </w:rPr>
      </w:pPr>
      <w:r w:rsidRPr="0099568B">
        <w:rPr>
          <w:rFonts w:ascii="Calibri" w:eastAsia="MS Mincho" w:hAnsi="Calibri" w:cs="Arial"/>
          <w:b/>
          <w:sz w:val="20"/>
          <w:szCs w:val="20"/>
          <w:lang w:val="es-ES_tradnl" w:eastAsia="es-CL"/>
        </w:rPr>
        <w:t>Ejemplos frecuentes para determinar la severidad de procedimientos.</w:t>
      </w:r>
    </w:p>
    <w:p w14:paraId="1BC14AB3"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highlight w:val="yellow"/>
          <w:lang w:val="es-ES_tradnl" w:eastAsia="es-CL"/>
        </w:rPr>
        <w:t>1. Leve:</w:t>
      </w:r>
    </w:p>
    <w:p w14:paraId="615B67C1"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a) Administración de anestesia, salvo para el único propósito de eutanasia.</w:t>
      </w:r>
    </w:p>
    <w:p w14:paraId="0AA82FD5"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lastRenderedPageBreak/>
        <w:t>b) Estudio fármaco-cinético donde se administra una única dosis y se recoge un número limitado de muestras de sangre (totalizando &lt; 10 % del volumen circulante) y no se prevé que la sustancia cause ningún efecto nocivo perceptible.</w:t>
      </w:r>
    </w:p>
    <w:p w14:paraId="713FB440"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 Técnicas no invasivas de diagnóstico por imagen en animales (por ejemplo, resonancia magnética) con la sedación o la anestesia apropiadas.</w:t>
      </w:r>
    </w:p>
    <w:p w14:paraId="33F2EC18"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d) Procedimientos superficiales, por ejemplo, biopsias de oreja y cola, implantación subcutánea no quirúrgica de mini-bombas y transmisores.</w:t>
      </w:r>
    </w:p>
    <w:p w14:paraId="09581D7A"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e) Aplicación de dispositivos exteriores de telemetría que únicamente causan al animal un debilitamiento menor o una interferencia menor con la actividad y el comportamiento normales.</w:t>
      </w:r>
    </w:p>
    <w:p w14:paraId="146F931C"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f) Administración de sustancias por vía subcutánea, intramuscular, intraperitoneal, por sonda gástrica e intravenosa a través de los vasos sanguíneos superficiales, donde la sustancia solo tiene un efecto leve en el animal, y los volúmenes se encuentran dentro de límites apropiados para el</w:t>
      </w:r>
    </w:p>
    <w:p w14:paraId="176B5F15"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tamaño y la especie del animal.</w:t>
      </w:r>
    </w:p>
    <w:p w14:paraId="0D2B6E2A"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g) Inducción de tumores, o tumores espontáneos, que no causan ningún efecto nocivo clínico perceptible (ej. nódulos pequeños, subcutáneos, no invasivos).</w:t>
      </w:r>
    </w:p>
    <w:p w14:paraId="562E0A50"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h) Cría de animales genéticamente modificados resultante en un fenotipo con efectos leves.</w:t>
      </w:r>
    </w:p>
    <w:p w14:paraId="3F4E7CB9"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Alimentación con dietas modificadas, que no cubren las necesidades nutricionales de todos los animales y se prevé que causen una anomalía clínica leve en el período de estudio.</w:t>
      </w:r>
    </w:p>
    <w:p w14:paraId="4113A0FF"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j) Confinamiento a corto plazo (&lt; 24 h) en jaulas metabólicas.</w:t>
      </w:r>
    </w:p>
    <w:p w14:paraId="29141DAC"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k) Estudios que implican la privación a corto plazo de interlocutores sociales, enjaulado solitario a corto plazo de ratas o ratones adultos de cepas gregarias.</w:t>
      </w:r>
    </w:p>
    <w:p w14:paraId="03C30A75"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l) Modelos que exponen al animal a estímulos nocivos que se asocian brevemente con dolor, sufrimiento o angustia leve, y que el animal puede evitar.</w:t>
      </w:r>
    </w:p>
    <w:p w14:paraId="6C74DC1B"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
          <w:sz w:val="20"/>
          <w:szCs w:val="20"/>
          <w:lang w:val="es-ES_tradnl" w:eastAsia="es-CL"/>
        </w:rPr>
      </w:pPr>
    </w:p>
    <w:p w14:paraId="5A2CDB16"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
          <w:sz w:val="20"/>
          <w:szCs w:val="20"/>
          <w:lang w:val="es-ES_tradnl" w:eastAsia="es-CL"/>
        </w:rPr>
      </w:pPr>
      <w:r w:rsidRPr="0099568B">
        <w:rPr>
          <w:rFonts w:ascii="Calibri" w:eastAsia="MS Mincho" w:hAnsi="Calibri" w:cs="Arial"/>
          <w:b/>
          <w:sz w:val="20"/>
          <w:szCs w:val="20"/>
          <w:lang w:val="es-ES_tradnl" w:eastAsia="es-CL"/>
        </w:rPr>
        <w:t>Una combinación o una acumulación de los siguientes ejemplos puede dar lugar a una clasificación leve:</w:t>
      </w:r>
    </w:p>
    <w:p w14:paraId="05DDCEC3"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Evaluación de la composición corporal a través de mediciones no invasivas y restricción mínima.</w:t>
      </w:r>
    </w:p>
    <w:p w14:paraId="2951B44E"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ii) Supervisión ECG con técnicas no invasivas con una restricción mínima o nula de animales habituados.</w:t>
      </w:r>
    </w:p>
    <w:p w14:paraId="3E7EE748"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iii) Aplicación de dispositivos exteriores de telemetría que no se prevé que causen ningún  impedimento a animales socialmente adaptados y que no interfieren con la actividad y el comportamiento normales.</w:t>
      </w:r>
    </w:p>
    <w:p w14:paraId="257B91EB"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iv) Cría de animales genéticamente modificados que no se espera que tengan ningún fenotipo adverso clínicamente perceptible.</w:t>
      </w:r>
    </w:p>
    <w:p w14:paraId="1099B945"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v) Adición a la dieta de marcadores inertes para seguir el paso de la ingesta.</w:t>
      </w:r>
    </w:p>
    <w:p w14:paraId="746537D2"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vi) Ayuno durante un período inferior a 24h en ratas y ratones adultos.</w:t>
      </w:r>
    </w:p>
    <w:p w14:paraId="6A1B767C"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vii) Ensayos en campo abierto.</w:t>
      </w:r>
    </w:p>
    <w:p w14:paraId="3A9D7559"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45ABAC4D"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highlight w:val="yellow"/>
          <w:lang w:val="es-ES_tradnl" w:eastAsia="es-CL"/>
        </w:rPr>
        <w:t>2. Moderado:</w:t>
      </w:r>
    </w:p>
    <w:p w14:paraId="65FDDF0F"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a) Aplicación frecuente de sustancias de prueba que producen efectos clínicos. moderados, y extracción de muestras de sangre (&gt; 10 % de volumen circulante) en un animal consciente en el plazo de algunos días sin reemplazo del volumen.</w:t>
      </w:r>
    </w:p>
    <w:p w14:paraId="57634187"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b) Estudios de determinación de la gama de dosis causante de toxicidad aguda, pruebas de toxicidad crónica/carcinogenicidad, con puntos finales no letales.</w:t>
      </w:r>
    </w:p>
    <w:p w14:paraId="15D5B448"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c) Cirugía bajo anestesia general y analgesia apropiada, asociada con dolor o sufrimiento posquirúrgicos o alteración posquirúrgica de la condición general. Los ejemplos incluyen: toracotomía, craneotomía, laparotomía, orquidectomía, linfodenectomía, tiroidectomía, cirugía ortopédica con estabilización efectiva y </w:t>
      </w:r>
    </w:p>
    <w:p w14:paraId="4271F8A3"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295C4DD2"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55224B80"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1FB76204"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5937F83C"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cuidado de heridas, trasplante de órganos con tratamiento efectivo del rechazo, implantación quirúrgica de catéteres, o dispositivos biomédicos (ej. transmisores de telemetría, minibombas, etc.).</w:t>
      </w:r>
    </w:p>
    <w:p w14:paraId="533B0C42"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d) Modelos de inducción de tumores, o tumores espontáneos, que se prevé que causen dolor o angustia moderada o interferencia moderada con el comportamiento normal.</w:t>
      </w:r>
    </w:p>
    <w:p w14:paraId="1B52207D"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 xml:space="preserve">e) Irradiación o quimioterapia con una dosis subletal, o con una dosis que de otro modo sería letal, pero con </w:t>
      </w:r>
      <w:r w:rsidRPr="0099568B">
        <w:rPr>
          <w:rFonts w:ascii="Calibri" w:eastAsia="MS Mincho" w:hAnsi="Calibri" w:cs="Arial"/>
          <w:bCs/>
          <w:sz w:val="20"/>
          <w:szCs w:val="20"/>
          <w:lang w:val="es-ES_tradnl" w:eastAsia="es-CL"/>
        </w:rPr>
        <w:lastRenderedPageBreak/>
        <w:t>reconstitución del sistema inmunitario.</w:t>
      </w:r>
    </w:p>
    <w:p w14:paraId="38B50D17"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Cabría esperar que los efectos nocivos fueran leves o moderados y que fueran efímeros (&lt; 5 días).</w:t>
      </w:r>
    </w:p>
    <w:p w14:paraId="14C3EF3E"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f) Cría de animales genéticamente modificados que se espera den lugar a un fenotipo con efectos moderados.</w:t>
      </w:r>
    </w:p>
    <w:p w14:paraId="3BBDE6BB"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g) Producción de animales genéticamente modificados mediante procedimientos quirúrgicos.</w:t>
      </w:r>
    </w:p>
    <w:p w14:paraId="7F49592A"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h) Uso de jaulas metabólicas que impliquen una restricción moderada de movimientos durante un período prolongado (&gt; 24 h).</w:t>
      </w:r>
    </w:p>
    <w:p w14:paraId="3BEE9A2B"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Estudios con dietas modificadas que no cubren las necesidades nutricionales de todos los animales y que se espera que causen una anomalía clínica moderada en el período de estudio.</w:t>
      </w:r>
    </w:p>
    <w:p w14:paraId="4B9D2B7A"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j) Retirada de la alimentación durante 48 horas en ratas adultas.</w:t>
      </w:r>
    </w:p>
    <w:p w14:paraId="6799C893"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k) Provocar reacciones de escape y evitación en las que el animal no pueda escapar o evitar el estímulo, y que se espera que den lugar a una angustia moderada.</w:t>
      </w:r>
    </w:p>
    <w:p w14:paraId="11B0A6C4"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p>
    <w:p w14:paraId="40FA6E3E"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highlight w:val="yellow"/>
          <w:lang w:val="es-ES_tradnl" w:eastAsia="es-CL"/>
        </w:rPr>
        <w:t>3. Severo:</w:t>
      </w:r>
    </w:p>
    <w:p w14:paraId="62640D79"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a) Ensayos de toxicidad en los que la muerte sea el punto final o se prevean muertes y se provoquen situaciones fisiopatológicas intensas. Por ejemplo, ensayo de toxicidad aguda con una única dosis.</w:t>
      </w:r>
    </w:p>
    <w:p w14:paraId="3365C9B4"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b) Ensayos de dispositivos en los que el fracaso pueda causar dolor o angustia severos o la muerte del animal (ej. dispositivos de reanimación cardiaca).</w:t>
      </w:r>
    </w:p>
    <w:p w14:paraId="62F7C3B3"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c) Ensayo de potencia de una vacuna caracterizada por la alteración persistente del estado del animal, enfermedad progresiva que causa la muerte, asociada con dolor, angustia o sufrimiento moderados duraderos.</w:t>
      </w:r>
    </w:p>
    <w:p w14:paraId="561B848A"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d) Irradiación o quimioterapia con una dosis letal sin reconstitución del sistema inmunitario.</w:t>
      </w:r>
    </w:p>
    <w:p w14:paraId="78B88C27"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e) Modelos de inducción de tumores o de tumores espontáneos, en donde se permita el desarrollo de la enfermedad mortal progresiva asociada con dolor, ansiedad o sufrimiento moderados duraderos. Por ejemplo, tumores que causan caquexia, tumores óseos invasivos, tumores que dan lugar a diseminación metastástica, y tumores que se permite que se ulceren.</w:t>
      </w:r>
    </w:p>
    <w:p w14:paraId="5AE5B531"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f) Intervenciones quirúrgicas y de otro tipo en animales bajo anestesia general que se espera generen dolor, sufrimiento o ansiedad postoperatorios severos, o moderados pero persistentes, o a una alteración severa y persistente de la condición general del animal. Producción de fracturas inestables, toracotomía sin analgesia adecuada, o traumatismo para producir el fallo multiorgánico.</w:t>
      </w:r>
    </w:p>
    <w:p w14:paraId="396510E9"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g) Trasplante de órganos donde es probable que el rechazo del órgano origine angustia o la alteración severa del estado general del animal (ej. xenotransplante), sin considerar medidas para la mitigación del sufrimiento.</w:t>
      </w:r>
    </w:p>
    <w:p w14:paraId="75469B00"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h) Reproducción de animales con trastornos genéticos que se espera experimenten una alteración severa y persistente de su estado general, por ejemplo, la enfermedad de Huntington, distrofia muscular, modelos de</w:t>
      </w:r>
    </w:p>
    <w:p w14:paraId="30B53F78"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neuritis crónicas recurrentes.</w:t>
      </w:r>
    </w:p>
    <w:p w14:paraId="3450AACC"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i) Uso de jaulas metabólicas que impliquen una restricción severa de los movimientos durante un período prolongado (&gt;24h).</w:t>
      </w:r>
    </w:p>
    <w:p w14:paraId="15B52389"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j) Choque eléctrico ineludible (ej. para producir invalidez inducida).</w:t>
      </w:r>
    </w:p>
    <w:p w14:paraId="612106EC" w14:textId="77777777" w:rsidR="00F001D0" w:rsidRPr="0099568B" w:rsidRDefault="00F001D0" w:rsidP="00F001D0">
      <w:pPr>
        <w:widowControl w:val="0"/>
        <w:autoSpaceDE w:val="0"/>
        <w:autoSpaceDN w:val="0"/>
        <w:adjustRightInd w:val="0"/>
        <w:spacing w:after="0" w:line="240" w:lineRule="auto"/>
        <w:ind w:left="284" w:right="103"/>
        <w:contextualSpacing/>
        <w:jc w:val="both"/>
        <w:rPr>
          <w:rFonts w:ascii="Calibri" w:eastAsia="MS Mincho" w:hAnsi="Calibri" w:cs="Arial"/>
          <w:bCs/>
          <w:sz w:val="20"/>
          <w:szCs w:val="20"/>
          <w:lang w:val="es-ES_tradnl" w:eastAsia="es-CL"/>
        </w:rPr>
      </w:pPr>
      <w:r w:rsidRPr="0099568B">
        <w:rPr>
          <w:rFonts w:ascii="Calibri" w:eastAsia="MS Mincho" w:hAnsi="Calibri" w:cs="Arial"/>
          <w:bCs/>
          <w:sz w:val="20"/>
          <w:szCs w:val="20"/>
          <w:lang w:val="es-ES_tradnl" w:eastAsia="es-CL"/>
        </w:rPr>
        <w:t>k) Natación forzada o pruebas de ejercicio con el agotamiento como punto final.</w:t>
      </w:r>
    </w:p>
    <w:p w14:paraId="4B1388DD" w14:textId="77777777" w:rsidR="00F001D0" w:rsidRPr="0099568B" w:rsidRDefault="00F001D0" w:rsidP="00F001D0">
      <w:pPr>
        <w:spacing w:after="0" w:line="240" w:lineRule="auto"/>
        <w:ind w:left="284" w:right="103"/>
        <w:rPr>
          <w:rFonts w:ascii="Calibri" w:eastAsia="MS Mincho" w:hAnsi="Calibri" w:cs="Arial"/>
          <w:sz w:val="20"/>
          <w:szCs w:val="20"/>
          <w:lang w:val="es-ES_tradnl" w:eastAsia="es-CL"/>
        </w:rPr>
      </w:pPr>
    </w:p>
    <w:p w14:paraId="47766D29" w14:textId="77777777" w:rsidR="00F001D0" w:rsidRPr="0099568B" w:rsidRDefault="00F001D0" w:rsidP="00F001D0">
      <w:pPr>
        <w:spacing w:after="0" w:line="240" w:lineRule="auto"/>
        <w:ind w:left="284" w:right="103"/>
        <w:rPr>
          <w:rFonts w:ascii="Calibri" w:eastAsia="MS Mincho" w:hAnsi="Calibri" w:cs="Arial"/>
          <w:sz w:val="20"/>
          <w:szCs w:val="20"/>
          <w:lang w:val="es-ES_tradnl" w:eastAsia="es-CL"/>
        </w:rPr>
      </w:pPr>
    </w:p>
    <w:p w14:paraId="2546A6CC" w14:textId="77777777" w:rsidR="00F001D0" w:rsidRPr="0099568B" w:rsidRDefault="00F001D0" w:rsidP="00F001D0">
      <w:pPr>
        <w:tabs>
          <w:tab w:val="left" w:pos="1560"/>
        </w:tabs>
        <w:spacing w:after="0" w:line="240" w:lineRule="auto"/>
        <w:ind w:left="284" w:right="103"/>
        <w:rPr>
          <w:rFonts w:ascii="Calibri" w:eastAsia="MS Mincho" w:hAnsi="Calibri" w:cs="Arial"/>
          <w:b/>
          <w:sz w:val="20"/>
          <w:szCs w:val="20"/>
          <w:lang w:val="es-ES_tradnl" w:eastAsia="es-CL"/>
        </w:rPr>
      </w:pPr>
      <w:r w:rsidRPr="0099568B">
        <w:rPr>
          <w:rFonts w:ascii="Calibri" w:eastAsia="MS Mincho" w:hAnsi="Calibri" w:cs="Arial"/>
          <w:b/>
          <w:sz w:val="20"/>
          <w:szCs w:val="20"/>
          <w:lang w:val="es-ES_tradnl" w:eastAsia="es-CL"/>
        </w:rPr>
        <w:t>Extraído de “ESTÁNDARES BIOÉTICOS PARA LA INVESTIGACIÓN EN ANIMALES, ANID. 2022.</w:t>
      </w:r>
    </w:p>
    <w:p w14:paraId="22799EFA" w14:textId="77777777" w:rsidR="00F001D0" w:rsidRPr="0099568B" w:rsidRDefault="00F001D0" w:rsidP="00F001D0">
      <w:pPr>
        <w:tabs>
          <w:tab w:val="left" w:pos="1560"/>
        </w:tabs>
        <w:spacing w:after="0" w:line="240" w:lineRule="auto"/>
        <w:ind w:left="284" w:right="103"/>
        <w:rPr>
          <w:rFonts w:ascii="Calibri" w:eastAsia="MS Mincho" w:hAnsi="Calibri" w:cs="Arial"/>
          <w:sz w:val="20"/>
          <w:szCs w:val="20"/>
          <w:lang w:val="es-ES_tradnl" w:eastAsia="es-CL"/>
        </w:rPr>
      </w:pPr>
    </w:p>
    <w:p w14:paraId="2ED49F82" w14:textId="77777777" w:rsidR="00F001D0" w:rsidRPr="0099568B" w:rsidRDefault="00F001D0" w:rsidP="00F001D0">
      <w:pPr>
        <w:pStyle w:val="Ttulo"/>
        <w:spacing w:line="256" w:lineRule="auto"/>
        <w:ind w:left="284" w:right="103"/>
        <w:jc w:val="both"/>
        <w:rPr>
          <w:rFonts w:asciiTheme="minorHAnsi" w:hAnsiTheme="minorHAnsi" w:cstheme="minorHAnsi"/>
          <w:sz w:val="22"/>
          <w:szCs w:val="22"/>
          <w:lang w:val="es-ES_tradnl"/>
        </w:rPr>
      </w:pPr>
    </w:p>
    <w:p w14:paraId="5D7F5114" w14:textId="1F4932E4" w:rsidR="002D13FE" w:rsidRPr="0099568B" w:rsidRDefault="002D13FE" w:rsidP="00F001D0">
      <w:pPr>
        <w:keepNext/>
        <w:tabs>
          <w:tab w:val="left" w:pos="540"/>
        </w:tabs>
        <w:spacing w:before="240" w:after="60" w:line="240" w:lineRule="auto"/>
        <w:ind w:left="284" w:right="103"/>
        <w:jc w:val="both"/>
        <w:outlineLvl w:val="0"/>
        <w:rPr>
          <w:rFonts w:cstheme="minorHAnsi"/>
          <w:lang w:val="es-ES_tradnl"/>
        </w:rPr>
      </w:pPr>
    </w:p>
    <w:sectPr w:rsidR="002D13FE" w:rsidRPr="0099568B" w:rsidSect="00627D5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4DF3D" w14:textId="77777777" w:rsidR="001E7A63" w:rsidRDefault="001E7A63" w:rsidP="00DF348D">
      <w:pPr>
        <w:spacing w:after="0" w:line="240" w:lineRule="auto"/>
      </w:pPr>
      <w:r>
        <w:separator/>
      </w:r>
    </w:p>
  </w:endnote>
  <w:endnote w:type="continuationSeparator" w:id="0">
    <w:p w14:paraId="06A4FBEC" w14:textId="77777777" w:rsidR="001E7A63" w:rsidRDefault="001E7A63" w:rsidP="00DF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0082" w14:textId="77777777" w:rsidR="00A77CC5" w:rsidRDefault="00A77CC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1583" w14:textId="77777777" w:rsidR="00E62C3C" w:rsidRDefault="00E62C3C">
    <w:pPr>
      <w:pStyle w:val="Piedepgina"/>
    </w:pPr>
    <w:r>
      <w:rPr>
        <w:noProof/>
        <w:lang w:eastAsia="es-ES"/>
      </w:rPr>
      <mc:AlternateContent>
        <mc:Choice Requires="wps">
          <w:drawing>
            <wp:anchor distT="0" distB="0" distL="114300" distR="114300" simplePos="0" relativeHeight="251663360" behindDoc="0" locked="0" layoutInCell="1" allowOverlap="1" wp14:anchorId="345E3371" wp14:editId="60523676">
              <wp:simplePos x="0" y="0"/>
              <wp:positionH relativeFrom="column">
                <wp:posOffset>-561975</wp:posOffset>
              </wp:positionH>
              <wp:positionV relativeFrom="paragraph">
                <wp:posOffset>-294005</wp:posOffset>
              </wp:positionV>
              <wp:extent cx="7580630" cy="7048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580630" cy="704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sdt>
                          <w:sdtPr>
                            <w:id w:val="1728636285"/>
                            <w:docPartObj>
                              <w:docPartGallery w:val="Page Numbers (Top of Page)"/>
                              <w:docPartUnique/>
                            </w:docPartObj>
                          </w:sdtPr>
                          <w:sdtContent>
                            <w:p w14:paraId="63358487" w14:textId="1CF62F2D" w:rsidR="006401FA" w:rsidRPr="0099568B" w:rsidRDefault="006401FA" w:rsidP="006401FA">
                              <w:pPr>
                                <w:pStyle w:val="Piedepgina"/>
                                <w:jc w:val="center"/>
                                <w:rPr>
                                  <w:rFonts w:ascii="Helvetica" w:hAnsi="Helvetica"/>
                                  <w:b/>
                                  <w:bCs/>
                                  <w:color w:val="A6A6A6"/>
                                  <w:sz w:val="17"/>
                                  <w:szCs w:val="17"/>
                                </w:rPr>
                              </w:pPr>
                              <w:r w:rsidRPr="0099568B">
                                <w:rPr>
                                  <w:rFonts w:ascii="Helvetica" w:hAnsi="Helvetica"/>
                                  <w:color w:val="A6A6A6"/>
                                  <w:sz w:val="17"/>
                                  <w:szCs w:val="17"/>
                                </w:rPr>
                                <w:t xml:space="preserve">Página </w:t>
                              </w:r>
                              <w:r w:rsidRPr="0099568B">
                                <w:rPr>
                                  <w:rFonts w:ascii="Helvetica" w:hAnsi="Helvetica"/>
                                  <w:b/>
                                  <w:bCs/>
                                  <w:color w:val="A6A6A6"/>
                                  <w:sz w:val="17"/>
                                  <w:szCs w:val="17"/>
                                </w:rPr>
                                <w:fldChar w:fldCharType="begin"/>
                              </w:r>
                              <w:r w:rsidRPr="0099568B">
                                <w:rPr>
                                  <w:rFonts w:ascii="Helvetica" w:hAnsi="Helvetica"/>
                                  <w:b/>
                                  <w:bCs/>
                                  <w:color w:val="A6A6A6"/>
                                  <w:sz w:val="17"/>
                                  <w:szCs w:val="17"/>
                                </w:rPr>
                                <w:instrText>PAGE</w:instrText>
                              </w:r>
                              <w:r w:rsidRPr="0099568B">
                                <w:rPr>
                                  <w:rFonts w:ascii="Helvetica" w:hAnsi="Helvetica"/>
                                  <w:b/>
                                  <w:bCs/>
                                  <w:color w:val="A6A6A6"/>
                                  <w:sz w:val="17"/>
                                  <w:szCs w:val="17"/>
                                </w:rPr>
                                <w:fldChar w:fldCharType="separate"/>
                              </w:r>
                              <w:r w:rsidRPr="0099568B">
                                <w:rPr>
                                  <w:rFonts w:ascii="Helvetica" w:hAnsi="Helvetica"/>
                                  <w:b/>
                                  <w:bCs/>
                                  <w:color w:val="A6A6A6"/>
                                  <w:sz w:val="17"/>
                                  <w:szCs w:val="17"/>
                                </w:rPr>
                                <w:t>1</w:t>
                              </w:r>
                              <w:r w:rsidRPr="0099568B">
                                <w:rPr>
                                  <w:rFonts w:ascii="Helvetica" w:hAnsi="Helvetica"/>
                                  <w:color w:val="A6A6A6"/>
                                  <w:sz w:val="17"/>
                                  <w:szCs w:val="17"/>
                                </w:rPr>
                                <w:fldChar w:fldCharType="end"/>
                              </w:r>
                              <w:r w:rsidRPr="0099568B">
                                <w:rPr>
                                  <w:rFonts w:ascii="Helvetica" w:hAnsi="Helvetica"/>
                                  <w:color w:val="A6A6A6"/>
                                  <w:sz w:val="17"/>
                                  <w:szCs w:val="17"/>
                                </w:rPr>
                                <w:t xml:space="preserve"> de </w:t>
                              </w:r>
                              <w:r w:rsidRPr="0099568B">
                                <w:rPr>
                                  <w:rFonts w:ascii="Helvetica" w:hAnsi="Helvetica"/>
                                  <w:b/>
                                  <w:bCs/>
                                  <w:color w:val="A6A6A6"/>
                                  <w:sz w:val="17"/>
                                  <w:szCs w:val="17"/>
                                </w:rPr>
                                <w:fldChar w:fldCharType="begin"/>
                              </w:r>
                              <w:r w:rsidRPr="0099568B">
                                <w:rPr>
                                  <w:rFonts w:ascii="Helvetica" w:hAnsi="Helvetica"/>
                                  <w:b/>
                                  <w:bCs/>
                                  <w:color w:val="A6A6A6"/>
                                  <w:sz w:val="17"/>
                                  <w:szCs w:val="17"/>
                                </w:rPr>
                                <w:instrText>NUMPAGES</w:instrText>
                              </w:r>
                              <w:r w:rsidRPr="0099568B">
                                <w:rPr>
                                  <w:rFonts w:ascii="Helvetica" w:hAnsi="Helvetica"/>
                                  <w:b/>
                                  <w:bCs/>
                                  <w:color w:val="A6A6A6"/>
                                  <w:sz w:val="17"/>
                                  <w:szCs w:val="17"/>
                                </w:rPr>
                                <w:fldChar w:fldCharType="separate"/>
                              </w:r>
                              <w:r w:rsidRPr="0099568B">
                                <w:rPr>
                                  <w:rFonts w:ascii="Helvetica" w:hAnsi="Helvetica"/>
                                  <w:b/>
                                  <w:bCs/>
                                  <w:color w:val="A6A6A6"/>
                                  <w:sz w:val="17"/>
                                  <w:szCs w:val="17"/>
                                </w:rPr>
                                <w:t>1</w:t>
                              </w:r>
                              <w:r w:rsidRPr="0099568B">
                                <w:rPr>
                                  <w:rFonts w:ascii="Helvetica" w:hAnsi="Helvetica"/>
                                  <w:color w:val="A6A6A6"/>
                                  <w:sz w:val="17"/>
                                  <w:szCs w:val="17"/>
                                </w:rPr>
                                <w:fldChar w:fldCharType="end"/>
                              </w:r>
                            </w:p>
                            <w:p w14:paraId="172A1938" w14:textId="77777777" w:rsidR="006401FA" w:rsidRPr="0099568B" w:rsidRDefault="006401FA" w:rsidP="006401FA">
                              <w:pPr>
                                <w:spacing w:line="240" w:lineRule="atLeast"/>
                                <w:contextualSpacing/>
                                <w:rPr>
                                  <w:rFonts w:ascii="Helvetica" w:hAnsi="Helvetica"/>
                                  <w:color w:val="A6A6A6"/>
                                  <w:sz w:val="17"/>
                                  <w:szCs w:val="17"/>
                                </w:rPr>
                              </w:pPr>
                              <w:r w:rsidRPr="0099568B">
                                <w:rPr>
                                  <w:rFonts w:ascii="Helvetica" w:hAnsi="Helvetica"/>
                                  <w:color w:val="A6A6A6"/>
                                  <w:sz w:val="17"/>
                                  <w:szCs w:val="17"/>
                                </w:rPr>
                                <w:t>UNIVERSIDAD DE SANTIAGO DE CHILE</w:t>
                              </w:r>
                            </w:p>
                            <w:p w14:paraId="45163B95" w14:textId="561CCFB9" w:rsidR="006401FA" w:rsidRPr="0099568B" w:rsidRDefault="006401FA" w:rsidP="006401FA">
                              <w:pPr>
                                <w:spacing w:line="240" w:lineRule="atLeast"/>
                                <w:contextualSpacing/>
                                <w:rPr>
                                  <w:rFonts w:ascii="Helvetica" w:hAnsi="Helvetica"/>
                                  <w:color w:val="A6A6A6"/>
                                  <w:sz w:val="17"/>
                                  <w:szCs w:val="17"/>
                                </w:rPr>
                              </w:pPr>
                              <w:r w:rsidRPr="0099568B">
                                <w:rPr>
                                  <w:rFonts w:ascii="Helvetica" w:hAnsi="Helvetica"/>
                                  <w:color w:val="A6A6A6"/>
                                  <w:sz w:val="17"/>
                                  <w:szCs w:val="17"/>
                                </w:rPr>
                                <w:t>Chacabuco N° 675 - Santiago – Chile</w:t>
                              </w:r>
                            </w:p>
                            <w:p w14:paraId="00F88C7D" w14:textId="77777777" w:rsidR="006401FA" w:rsidRDefault="006401FA" w:rsidP="006401FA">
                              <w:pPr>
                                <w:spacing w:line="240" w:lineRule="atLeast"/>
                                <w:contextualSpacing/>
                              </w:pPr>
                              <w:r w:rsidRPr="0099568B">
                                <w:rPr>
                                  <w:rFonts w:ascii="Helvetica" w:hAnsi="Helvetica"/>
                                  <w:color w:val="A6A6A6"/>
                                  <w:sz w:val="17"/>
                                  <w:szCs w:val="17"/>
                                </w:rPr>
                                <w:t>www.usach.cl</w:t>
                              </w:r>
                            </w:p>
                          </w:sdtContent>
                        </w:sdt>
                        <w:p w14:paraId="56F6B9A2" w14:textId="38261F35" w:rsidR="00E62C3C" w:rsidRPr="0099568B" w:rsidRDefault="00E62C3C" w:rsidP="00EC5B59">
                          <w:pPr>
                            <w:spacing w:line="240" w:lineRule="atLeast"/>
                            <w:contextualSpacing/>
                            <w:rPr>
                              <w:rFonts w:ascii="Helvetica" w:hAnsi="Helvetica"/>
                              <w:color w:val="A6A6A6"/>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E3371" id="_x0000_t202" coordsize="21600,21600" o:spt="202" path="m,l,21600r21600,l21600,xe">
              <v:stroke joinstyle="miter"/>
              <v:path gradientshapeok="t" o:connecttype="rect"/>
            </v:shapetype>
            <v:shape id="Cuadro de texto 8" o:spid="_x0000_s1027" type="#_x0000_t202" style="position:absolute;margin-left:-44.25pt;margin-top:-23.15pt;width:596.9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" filled="f" stroked="f">
              <v:textbox>
                <w:txbxContent>
                  <w:sdt>
                    <w:sdtPr>
                      <w:id w:val="1728636285"/>
                      <w:docPartObj>
                        <w:docPartGallery w:val="Page Numbers (Top of Page)"/>
                        <w:docPartUnique/>
                      </w:docPartObj>
                    </w:sdtPr>
                    <w:sdtContent>
                      <w:p w14:paraId="63358487" w14:textId="1CF62F2D" w:rsidR="006401FA" w:rsidRPr="0099568B" w:rsidRDefault="006401FA" w:rsidP="006401FA">
                        <w:pPr>
                          <w:pStyle w:val="Piedepgina"/>
                          <w:jc w:val="center"/>
                          <w:rPr>
                            <w:rFonts w:ascii="Helvetica" w:hAnsi="Helvetica"/>
                            <w:b/>
                            <w:bCs/>
                            <w:color w:val="A6A6A6"/>
                            <w:sz w:val="17"/>
                            <w:szCs w:val="17"/>
                          </w:rPr>
                        </w:pPr>
                        <w:r w:rsidRPr="0099568B">
                          <w:rPr>
                            <w:rFonts w:ascii="Helvetica" w:hAnsi="Helvetica"/>
                            <w:color w:val="A6A6A6"/>
                            <w:sz w:val="17"/>
                            <w:szCs w:val="17"/>
                          </w:rPr>
                          <w:t xml:space="preserve">Página </w:t>
                        </w:r>
                        <w:r w:rsidRPr="0099568B">
                          <w:rPr>
                            <w:rFonts w:ascii="Helvetica" w:hAnsi="Helvetica"/>
                            <w:b/>
                            <w:bCs/>
                            <w:color w:val="A6A6A6"/>
                            <w:sz w:val="17"/>
                            <w:szCs w:val="17"/>
                          </w:rPr>
                          <w:fldChar w:fldCharType="begin"/>
                        </w:r>
                        <w:r w:rsidRPr="0099568B">
                          <w:rPr>
                            <w:rFonts w:ascii="Helvetica" w:hAnsi="Helvetica"/>
                            <w:b/>
                            <w:bCs/>
                            <w:color w:val="A6A6A6"/>
                            <w:sz w:val="17"/>
                            <w:szCs w:val="17"/>
                          </w:rPr>
                          <w:instrText>PAGE</w:instrText>
                        </w:r>
                        <w:r w:rsidRPr="0099568B">
                          <w:rPr>
                            <w:rFonts w:ascii="Helvetica" w:hAnsi="Helvetica"/>
                            <w:b/>
                            <w:bCs/>
                            <w:color w:val="A6A6A6"/>
                            <w:sz w:val="17"/>
                            <w:szCs w:val="17"/>
                          </w:rPr>
                          <w:fldChar w:fldCharType="separate"/>
                        </w:r>
                        <w:r w:rsidRPr="0099568B">
                          <w:rPr>
                            <w:rFonts w:ascii="Helvetica" w:hAnsi="Helvetica"/>
                            <w:b/>
                            <w:bCs/>
                            <w:color w:val="A6A6A6"/>
                            <w:sz w:val="17"/>
                            <w:szCs w:val="17"/>
                          </w:rPr>
                          <w:t>1</w:t>
                        </w:r>
                        <w:r w:rsidRPr="0099568B">
                          <w:rPr>
                            <w:rFonts w:ascii="Helvetica" w:hAnsi="Helvetica"/>
                            <w:color w:val="A6A6A6"/>
                            <w:sz w:val="17"/>
                            <w:szCs w:val="17"/>
                          </w:rPr>
                          <w:fldChar w:fldCharType="end"/>
                        </w:r>
                        <w:r w:rsidRPr="0099568B">
                          <w:rPr>
                            <w:rFonts w:ascii="Helvetica" w:hAnsi="Helvetica"/>
                            <w:color w:val="A6A6A6"/>
                            <w:sz w:val="17"/>
                            <w:szCs w:val="17"/>
                          </w:rPr>
                          <w:t xml:space="preserve"> de </w:t>
                        </w:r>
                        <w:r w:rsidRPr="0099568B">
                          <w:rPr>
                            <w:rFonts w:ascii="Helvetica" w:hAnsi="Helvetica"/>
                            <w:b/>
                            <w:bCs/>
                            <w:color w:val="A6A6A6"/>
                            <w:sz w:val="17"/>
                            <w:szCs w:val="17"/>
                          </w:rPr>
                          <w:fldChar w:fldCharType="begin"/>
                        </w:r>
                        <w:r w:rsidRPr="0099568B">
                          <w:rPr>
                            <w:rFonts w:ascii="Helvetica" w:hAnsi="Helvetica"/>
                            <w:b/>
                            <w:bCs/>
                            <w:color w:val="A6A6A6"/>
                            <w:sz w:val="17"/>
                            <w:szCs w:val="17"/>
                          </w:rPr>
                          <w:instrText>NUMPAGES</w:instrText>
                        </w:r>
                        <w:r w:rsidRPr="0099568B">
                          <w:rPr>
                            <w:rFonts w:ascii="Helvetica" w:hAnsi="Helvetica"/>
                            <w:b/>
                            <w:bCs/>
                            <w:color w:val="A6A6A6"/>
                            <w:sz w:val="17"/>
                            <w:szCs w:val="17"/>
                          </w:rPr>
                          <w:fldChar w:fldCharType="separate"/>
                        </w:r>
                        <w:r w:rsidRPr="0099568B">
                          <w:rPr>
                            <w:rFonts w:ascii="Helvetica" w:hAnsi="Helvetica"/>
                            <w:b/>
                            <w:bCs/>
                            <w:color w:val="A6A6A6"/>
                            <w:sz w:val="17"/>
                            <w:szCs w:val="17"/>
                          </w:rPr>
                          <w:t>1</w:t>
                        </w:r>
                        <w:r w:rsidRPr="0099568B">
                          <w:rPr>
                            <w:rFonts w:ascii="Helvetica" w:hAnsi="Helvetica"/>
                            <w:color w:val="A6A6A6"/>
                            <w:sz w:val="17"/>
                            <w:szCs w:val="17"/>
                          </w:rPr>
                          <w:fldChar w:fldCharType="end"/>
                        </w:r>
                      </w:p>
                      <w:p w14:paraId="172A1938" w14:textId="77777777" w:rsidR="006401FA" w:rsidRPr="0099568B" w:rsidRDefault="006401FA" w:rsidP="006401FA">
                        <w:pPr>
                          <w:spacing w:line="240" w:lineRule="atLeast"/>
                          <w:contextualSpacing/>
                          <w:rPr>
                            <w:rFonts w:ascii="Helvetica" w:hAnsi="Helvetica"/>
                            <w:color w:val="A6A6A6"/>
                            <w:sz w:val="17"/>
                            <w:szCs w:val="17"/>
                          </w:rPr>
                        </w:pPr>
                        <w:r w:rsidRPr="0099568B">
                          <w:rPr>
                            <w:rFonts w:ascii="Helvetica" w:hAnsi="Helvetica"/>
                            <w:color w:val="A6A6A6"/>
                            <w:sz w:val="17"/>
                            <w:szCs w:val="17"/>
                          </w:rPr>
                          <w:t>UNIVERSIDAD DE SANTIAGO DE CHILE</w:t>
                        </w:r>
                      </w:p>
                      <w:p w14:paraId="45163B95" w14:textId="561CCFB9" w:rsidR="006401FA" w:rsidRPr="0099568B" w:rsidRDefault="006401FA" w:rsidP="006401FA">
                        <w:pPr>
                          <w:spacing w:line="240" w:lineRule="atLeast"/>
                          <w:contextualSpacing/>
                          <w:rPr>
                            <w:rFonts w:ascii="Helvetica" w:hAnsi="Helvetica"/>
                            <w:color w:val="A6A6A6"/>
                            <w:sz w:val="17"/>
                            <w:szCs w:val="17"/>
                          </w:rPr>
                        </w:pPr>
                        <w:r w:rsidRPr="0099568B">
                          <w:rPr>
                            <w:rFonts w:ascii="Helvetica" w:hAnsi="Helvetica"/>
                            <w:color w:val="A6A6A6"/>
                            <w:sz w:val="17"/>
                            <w:szCs w:val="17"/>
                          </w:rPr>
                          <w:t xml:space="preserve">Chacabuco </w:t>
                        </w:r>
                        <w:proofErr w:type="spellStart"/>
                        <w:r w:rsidRPr="0099568B">
                          <w:rPr>
                            <w:rFonts w:ascii="Helvetica" w:hAnsi="Helvetica"/>
                            <w:color w:val="A6A6A6"/>
                            <w:sz w:val="17"/>
                            <w:szCs w:val="17"/>
                          </w:rPr>
                          <w:t>N°</w:t>
                        </w:r>
                        <w:proofErr w:type="spellEnd"/>
                        <w:r w:rsidRPr="0099568B">
                          <w:rPr>
                            <w:rFonts w:ascii="Helvetica" w:hAnsi="Helvetica"/>
                            <w:color w:val="A6A6A6"/>
                            <w:sz w:val="17"/>
                            <w:szCs w:val="17"/>
                          </w:rPr>
                          <w:t xml:space="preserve"> 675 - Santiago – Chile</w:t>
                        </w:r>
                      </w:p>
                      <w:p w14:paraId="00F88C7D" w14:textId="77777777" w:rsidR="006401FA" w:rsidRDefault="006401FA" w:rsidP="006401FA">
                        <w:pPr>
                          <w:spacing w:line="240" w:lineRule="atLeast"/>
                          <w:contextualSpacing/>
                        </w:pPr>
                        <w:r w:rsidRPr="0099568B">
                          <w:rPr>
                            <w:rFonts w:ascii="Helvetica" w:hAnsi="Helvetica"/>
                            <w:color w:val="A6A6A6"/>
                            <w:sz w:val="17"/>
                            <w:szCs w:val="17"/>
                          </w:rPr>
                          <w:t>www.usach.cl</w:t>
                        </w:r>
                      </w:p>
                    </w:sdtContent>
                  </w:sdt>
                  <w:p w14:paraId="56F6B9A2" w14:textId="38261F35" w:rsidR="00E62C3C" w:rsidRPr="0099568B" w:rsidRDefault="00E62C3C" w:rsidP="00EC5B59">
                    <w:pPr>
                      <w:spacing w:line="240" w:lineRule="atLeast"/>
                      <w:contextualSpacing/>
                      <w:rPr>
                        <w:rFonts w:ascii="Helvetica" w:hAnsi="Helvetica"/>
                        <w:color w:val="A6A6A6"/>
                        <w:sz w:val="17"/>
                        <w:szCs w:val="17"/>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9289D" w14:textId="77777777" w:rsidR="00A77CC5" w:rsidRDefault="00A77C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286CE" w14:textId="77777777" w:rsidR="001E7A63" w:rsidRDefault="001E7A63" w:rsidP="00DF348D">
      <w:pPr>
        <w:spacing w:after="0" w:line="240" w:lineRule="auto"/>
      </w:pPr>
      <w:r>
        <w:separator/>
      </w:r>
    </w:p>
  </w:footnote>
  <w:footnote w:type="continuationSeparator" w:id="0">
    <w:p w14:paraId="32B07084" w14:textId="77777777" w:rsidR="001E7A63" w:rsidRDefault="001E7A63" w:rsidP="00DF3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99C8" w14:textId="77777777" w:rsidR="00E62C3C" w:rsidRDefault="00000000">
    <w:pPr>
      <w:pStyle w:val="Encabezado"/>
    </w:pPr>
    <w:sdt>
      <w:sdtPr>
        <w:id w:val="171999623"/>
        <w:placeholder>
          <w:docPart w:val="C025F09C742D0449B30F8E2BE40CB046"/>
        </w:placeholder>
        <w:temporary/>
        <w:showingPlcHdr/>
      </w:sdtPr>
      <w:sdtContent>
        <w:r w:rsidR="00E62C3C">
          <w:t>[Escriba texto]</w:t>
        </w:r>
      </w:sdtContent>
    </w:sdt>
    <w:r w:rsidR="00E62C3C">
      <w:ptab w:relativeTo="margin" w:alignment="center" w:leader="none"/>
    </w:r>
    <w:sdt>
      <w:sdtPr>
        <w:id w:val="171999624"/>
        <w:placeholder>
          <w:docPart w:val="291D9360D5C4564DB7F520493C0D362E"/>
        </w:placeholder>
        <w:temporary/>
        <w:showingPlcHdr/>
      </w:sdtPr>
      <w:sdtContent>
        <w:r w:rsidR="00E62C3C">
          <w:t>[Escriba texto]</w:t>
        </w:r>
      </w:sdtContent>
    </w:sdt>
    <w:r w:rsidR="00E62C3C">
      <w:ptab w:relativeTo="margin" w:alignment="right" w:leader="none"/>
    </w:r>
    <w:sdt>
      <w:sdtPr>
        <w:id w:val="171999625"/>
        <w:placeholder>
          <w:docPart w:val="F42A06301BD2B649BD9A6DF9BC3B00E0"/>
        </w:placeholder>
        <w:temporary/>
        <w:showingPlcHdr/>
      </w:sdtPr>
      <w:sdtContent>
        <w:r w:rsidR="00E62C3C">
          <w:t>[Escriba texto]</w:t>
        </w:r>
      </w:sdtContent>
    </w:sdt>
  </w:p>
  <w:p w14:paraId="1D314841" w14:textId="77777777" w:rsidR="00E62C3C" w:rsidRDefault="00E62C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6162F" w14:textId="30EDB0ED" w:rsidR="00E62C3C" w:rsidRDefault="009F7B16">
    <w:pPr>
      <w:pStyle w:val="Encabezado"/>
    </w:pPr>
    <w:r>
      <w:rPr>
        <w:noProof/>
      </w:rPr>
      <w:drawing>
        <wp:anchor distT="0" distB="0" distL="114300" distR="114300" simplePos="0" relativeHeight="251666432" behindDoc="0" locked="0" layoutInCell="1" allowOverlap="1" wp14:anchorId="3D385D0C" wp14:editId="4D856948">
          <wp:simplePos x="0" y="0"/>
          <wp:positionH relativeFrom="column">
            <wp:posOffset>5441950</wp:posOffset>
          </wp:positionH>
          <wp:positionV relativeFrom="paragraph">
            <wp:posOffset>-229043</wp:posOffset>
          </wp:positionV>
          <wp:extent cx="1370737"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1370737" cy="647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8ADA93D" wp14:editId="5BF662EE">
          <wp:simplePos x="0" y="0"/>
          <wp:positionH relativeFrom="column">
            <wp:posOffset>-902335</wp:posOffset>
          </wp:positionH>
          <wp:positionV relativeFrom="paragraph">
            <wp:posOffset>-440055</wp:posOffset>
          </wp:positionV>
          <wp:extent cx="7767116" cy="10051200"/>
          <wp:effectExtent l="0" t="0" r="571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stretch>
                    <a:fillRect/>
                  </a:stretch>
                </pic:blipFill>
                <pic:spPr>
                  <a:xfrm>
                    <a:off x="0" y="0"/>
                    <a:ext cx="7767116" cy="10051200"/>
                  </a:xfrm>
                  <a:prstGeom prst="rect">
                    <a:avLst/>
                  </a:prstGeom>
                </pic:spPr>
              </pic:pic>
            </a:graphicData>
          </a:graphic>
          <wp14:sizeRelH relativeFrom="page">
            <wp14:pctWidth>0</wp14:pctWidth>
          </wp14:sizeRelH>
          <wp14:sizeRelV relativeFrom="page">
            <wp14:pctHeight>0</wp14:pctHeight>
          </wp14:sizeRelV>
        </wp:anchor>
      </w:drawing>
    </w:r>
    <w:r w:rsidR="00CE7BA6">
      <w:rPr>
        <w:noProof/>
        <w:lang w:val="es-CL" w:eastAsia="es-CL"/>
      </w:rPr>
      <mc:AlternateContent>
        <mc:Choice Requires="wps">
          <w:drawing>
            <wp:anchor distT="0" distB="0" distL="114300" distR="114300" simplePos="0" relativeHeight="251668480" behindDoc="1" locked="0" layoutInCell="1" allowOverlap="1" wp14:anchorId="31E3C181" wp14:editId="4CEBB49F">
              <wp:simplePos x="0" y="0"/>
              <wp:positionH relativeFrom="page">
                <wp:posOffset>2609850</wp:posOffset>
              </wp:positionH>
              <wp:positionV relativeFrom="topMargin">
                <wp:posOffset>219075</wp:posOffset>
              </wp:positionV>
              <wp:extent cx="3638550" cy="704850"/>
              <wp:effectExtent l="0" t="0" r="6350" b="63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704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778A37" w14:textId="77777777" w:rsidR="00CE7BA6" w:rsidRPr="002D13FE" w:rsidRDefault="00CE7BA6" w:rsidP="00CE7BA6">
                          <w:pPr>
                            <w:spacing w:after="0"/>
                            <w:jc w:val="right"/>
                            <w:rPr>
                              <w:rFonts w:eastAsia="Times New Roman"/>
                              <w:color w:val="000000"/>
                              <w:lang w:val="es-CL"/>
                            </w:rPr>
                          </w:pPr>
                          <w:r w:rsidRPr="002D13FE">
                            <w:rPr>
                              <w:rFonts w:eastAsia="Times New Roman"/>
                              <w:color w:val="000000"/>
                              <w:lang w:val="es-CL"/>
                            </w:rPr>
                            <w:t xml:space="preserve">Emitido por el Comité de Ética re-acreditado por 3 años </w:t>
                          </w:r>
                        </w:p>
                        <w:p w14:paraId="6F7A394D" w14:textId="77777777" w:rsidR="00A77CC5" w:rsidRDefault="00A77CC5" w:rsidP="00A77CC5">
                          <w:pPr>
                            <w:jc w:val="right"/>
                            <w:rPr>
                              <w:rFonts w:eastAsia="Times New Roman"/>
                              <w:bCs/>
                              <w:color w:val="000000"/>
                              <w:lang w:val="es-CL"/>
                            </w:rPr>
                          </w:pPr>
                          <w:r>
                            <w:rPr>
                              <w:rFonts w:eastAsia="Times New Roman"/>
                              <w:color w:val="000000"/>
                              <w:lang w:val="es-CL"/>
                            </w:rPr>
                            <w:t>según Resolución  N° 2313470287/2023</w:t>
                          </w:r>
                        </w:p>
                        <w:p w14:paraId="7B786DE3" w14:textId="77777777" w:rsidR="00CE7BA6" w:rsidRPr="00B41235" w:rsidRDefault="00CE7BA6" w:rsidP="00CE7BA6">
                          <w:pPr>
                            <w:ind w:left="111" w:right="3" w:hanging="92"/>
                            <w:rPr>
                              <w:sz w:val="18"/>
                              <w:lang w:val="es-C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3C181" id="_x0000_t202" coordsize="21600,21600" o:spt="202" path="m,l,21600r21600,l21600,xe">
              <v:stroke joinstyle="miter"/>
              <v:path gradientshapeok="t" o:connecttype="rect"/>
            </v:shapetype>
            <v:shape id="Text Box 3" o:spid="_x0000_s1026" type="#_x0000_t202" style="position:absolute;margin-left:205.5pt;margin-top:17.25pt;width:286.5pt;height:5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" filled="f" stroked="f">
              <v:textbox inset="0,0,0,0">
                <w:txbxContent>
                  <w:p w14:paraId="42778A37" w14:textId="77777777" w:rsidR="00CE7BA6" w:rsidRPr="002D13FE" w:rsidRDefault="00CE7BA6" w:rsidP="00CE7BA6">
                    <w:pPr>
                      <w:spacing w:after="0"/>
                      <w:jc w:val="right"/>
                      <w:rPr>
                        <w:rFonts w:eastAsia="Times New Roman"/>
                        <w:color w:val="000000"/>
                        <w:lang w:val="es-CL"/>
                      </w:rPr>
                    </w:pPr>
                    <w:r w:rsidRPr="002D13FE">
                      <w:rPr>
                        <w:rFonts w:eastAsia="Times New Roman"/>
                        <w:color w:val="000000"/>
                        <w:lang w:val="es-CL"/>
                      </w:rPr>
                      <w:t xml:space="preserve">Emitido por el Comité de Ética </w:t>
                    </w:r>
                    <w:proofErr w:type="spellStart"/>
                    <w:r w:rsidRPr="002D13FE">
                      <w:rPr>
                        <w:rFonts w:eastAsia="Times New Roman"/>
                        <w:color w:val="000000"/>
                        <w:lang w:val="es-CL"/>
                      </w:rPr>
                      <w:t>re-acreditado</w:t>
                    </w:r>
                    <w:proofErr w:type="spellEnd"/>
                    <w:r w:rsidRPr="002D13FE">
                      <w:rPr>
                        <w:rFonts w:eastAsia="Times New Roman"/>
                        <w:color w:val="000000"/>
                        <w:lang w:val="es-CL"/>
                      </w:rPr>
                      <w:t xml:space="preserve"> por 3 años </w:t>
                    </w:r>
                  </w:p>
                  <w:p w14:paraId="6F7A394D" w14:textId="77777777" w:rsidR="00A77CC5" w:rsidRDefault="00A77CC5" w:rsidP="00A77CC5">
                    <w:pPr>
                      <w:jc w:val="right"/>
                      <w:rPr>
                        <w:rFonts w:eastAsia="Times New Roman"/>
                        <w:bCs/>
                        <w:color w:val="000000"/>
                        <w:lang w:val="es-CL"/>
                      </w:rPr>
                    </w:pPr>
                    <w:r>
                      <w:rPr>
                        <w:rFonts w:eastAsia="Times New Roman"/>
                        <w:color w:val="000000"/>
                        <w:lang w:val="es-CL"/>
                      </w:rPr>
                      <w:t xml:space="preserve">según </w:t>
                    </w:r>
                    <w:proofErr w:type="gramStart"/>
                    <w:r>
                      <w:rPr>
                        <w:rFonts w:eastAsia="Times New Roman"/>
                        <w:color w:val="000000"/>
                        <w:lang w:val="es-CL"/>
                      </w:rPr>
                      <w:t>Resolución  N</w:t>
                    </w:r>
                    <w:proofErr w:type="gramEnd"/>
                    <w:r>
                      <w:rPr>
                        <w:rFonts w:eastAsia="Times New Roman"/>
                        <w:color w:val="000000"/>
                        <w:lang w:val="es-CL"/>
                      </w:rPr>
                      <w:t>° 2313470287/2023</w:t>
                    </w:r>
                  </w:p>
                  <w:p w14:paraId="7B786DE3" w14:textId="77777777" w:rsidR="00CE7BA6" w:rsidRPr="00B41235" w:rsidRDefault="00CE7BA6" w:rsidP="00CE7BA6">
                    <w:pPr>
                      <w:ind w:left="111" w:right="3" w:hanging="92"/>
                      <w:rPr>
                        <w:sz w:val="18"/>
                        <w:lang w:val="es-CL"/>
                      </w:rPr>
                    </w:pP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17B9" w14:textId="77777777" w:rsidR="00A77CC5" w:rsidRDefault="00A77CC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76F92"/>
    <w:multiLevelType w:val="hybridMultilevel"/>
    <w:tmpl w:val="09D6B9A2"/>
    <w:lvl w:ilvl="0" w:tplc="12FC9A94">
      <w:start w:val="1"/>
      <w:numFmt w:val="decimal"/>
      <w:lvlText w:val="%1."/>
      <w:lvlJc w:val="left"/>
      <w:pPr>
        <w:ind w:left="821" w:hanging="361"/>
      </w:pPr>
      <w:rPr>
        <w:rFonts w:ascii="Calibri" w:eastAsia="Calibri" w:hAnsi="Calibri" w:cs="Calibri" w:hint="default"/>
        <w:spacing w:val="-2"/>
        <w:w w:val="100"/>
        <w:sz w:val="22"/>
        <w:szCs w:val="22"/>
        <w:lang w:val="es-ES" w:eastAsia="en-US" w:bidi="ar-SA"/>
      </w:rPr>
    </w:lvl>
    <w:lvl w:ilvl="1" w:tplc="97DA0F52">
      <w:numFmt w:val="bullet"/>
      <w:lvlText w:val="•"/>
      <w:lvlJc w:val="left"/>
      <w:pPr>
        <w:ind w:left="1744" w:hanging="361"/>
      </w:pPr>
      <w:rPr>
        <w:rFonts w:hint="default"/>
        <w:lang w:val="es-ES" w:eastAsia="en-US" w:bidi="ar-SA"/>
      </w:rPr>
    </w:lvl>
    <w:lvl w:ilvl="2" w:tplc="0ECCF7BC">
      <w:numFmt w:val="bullet"/>
      <w:lvlText w:val="•"/>
      <w:lvlJc w:val="left"/>
      <w:pPr>
        <w:ind w:left="2668" w:hanging="361"/>
      </w:pPr>
      <w:rPr>
        <w:rFonts w:hint="default"/>
        <w:lang w:val="es-ES" w:eastAsia="en-US" w:bidi="ar-SA"/>
      </w:rPr>
    </w:lvl>
    <w:lvl w:ilvl="3" w:tplc="AFCC9432">
      <w:numFmt w:val="bullet"/>
      <w:lvlText w:val="•"/>
      <w:lvlJc w:val="left"/>
      <w:pPr>
        <w:ind w:left="3592" w:hanging="361"/>
      </w:pPr>
      <w:rPr>
        <w:rFonts w:hint="default"/>
        <w:lang w:val="es-ES" w:eastAsia="en-US" w:bidi="ar-SA"/>
      </w:rPr>
    </w:lvl>
    <w:lvl w:ilvl="4" w:tplc="B414DB24">
      <w:numFmt w:val="bullet"/>
      <w:lvlText w:val="•"/>
      <w:lvlJc w:val="left"/>
      <w:pPr>
        <w:ind w:left="4516" w:hanging="361"/>
      </w:pPr>
      <w:rPr>
        <w:rFonts w:hint="default"/>
        <w:lang w:val="es-ES" w:eastAsia="en-US" w:bidi="ar-SA"/>
      </w:rPr>
    </w:lvl>
    <w:lvl w:ilvl="5" w:tplc="A02A1896">
      <w:numFmt w:val="bullet"/>
      <w:lvlText w:val="•"/>
      <w:lvlJc w:val="left"/>
      <w:pPr>
        <w:ind w:left="5440" w:hanging="361"/>
      </w:pPr>
      <w:rPr>
        <w:rFonts w:hint="default"/>
        <w:lang w:val="es-ES" w:eastAsia="en-US" w:bidi="ar-SA"/>
      </w:rPr>
    </w:lvl>
    <w:lvl w:ilvl="6" w:tplc="817CFF78">
      <w:numFmt w:val="bullet"/>
      <w:lvlText w:val="•"/>
      <w:lvlJc w:val="left"/>
      <w:pPr>
        <w:ind w:left="6364" w:hanging="361"/>
      </w:pPr>
      <w:rPr>
        <w:rFonts w:hint="default"/>
        <w:lang w:val="es-ES" w:eastAsia="en-US" w:bidi="ar-SA"/>
      </w:rPr>
    </w:lvl>
    <w:lvl w:ilvl="7" w:tplc="5B227B4A">
      <w:numFmt w:val="bullet"/>
      <w:lvlText w:val="•"/>
      <w:lvlJc w:val="left"/>
      <w:pPr>
        <w:ind w:left="7288" w:hanging="361"/>
      </w:pPr>
      <w:rPr>
        <w:rFonts w:hint="default"/>
        <w:lang w:val="es-ES" w:eastAsia="en-US" w:bidi="ar-SA"/>
      </w:rPr>
    </w:lvl>
    <w:lvl w:ilvl="8" w:tplc="40346782">
      <w:numFmt w:val="bullet"/>
      <w:lvlText w:val="•"/>
      <w:lvlJc w:val="left"/>
      <w:pPr>
        <w:ind w:left="8212" w:hanging="361"/>
      </w:pPr>
      <w:rPr>
        <w:rFonts w:hint="default"/>
        <w:lang w:val="es-ES" w:eastAsia="en-US" w:bidi="ar-SA"/>
      </w:rPr>
    </w:lvl>
  </w:abstractNum>
  <w:abstractNum w:abstractNumId="1" w15:restartNumberingAfterBreak="0">
    <w:nsid w:val="1ECF21DB"/>
    <w:multiLevelType w:val="multilevel"/>
    <w:tmpl w:val="26088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65BF2"/>
    <w:multiLevelType w:val="hybridMultilevel"/>
    <w:tmpl w:val="50D8D800"/>
    <w:lvl w:ilvl="0" w:tplc="F5E619B6">
      <w:start w:val="1"/>
      <w:numFmt w:val="decimal"/>
      <w:lvlText w:val="%1."/>
      <w:lvlJc w:val="left"/>
      <w:pPr>
        <w:ind w:left="821" w:hanging="361"/>
      </w:pPr>
      <w:rPr>
        <w:rFonts w:ascii="Calibri" w:eastAsia="Calibri" w:hAnsi="Calibri" w:cs="Calibri" w:hint="default"/>
        <w:spacing w:val="-2"/>
        <w:w w:val="100"/>
        <w:sz w:val="22"/>
        <w:szCs w:val="22"/>
        <w:lang w:val="es-ES" w:eastAsia="en-US" w:bidi="ar-SA"/>
      </w:rPr>
    </w:lvl>
    <w:lvl w:ilvl="1" w:tplc="E25EEA7C">
      <w:numFmt w:val="bullet"/>
      <w:lvlText w:val="•"/>
      <w:lvlJc w:val="left"/>
      <w:pPr>
        <w:ind w:left="1744" w:hanging="361"/>
      </w:pPr>
      <w:rPr>
        <w:rFonts w:hint="default"/>
        <w:lang w:val="es-ES" w:eastAsia="en-US" w:bidi="ar-SA"/>
      </w:rPr>
    </w:lvl>
    <w:lvl w:ilvl="2" w:tplc="3E4AE5D8">
      <w:numFmt w:val="bullet"/>
      <w:lvlText w:val="•"/>
      <w:lvlJc w:val="left"/>
      <w:pPr>
        <w:ind w:left="2668" w:hanging="361"/>
      </w:pPr>
      <w:rPr>
        <w:rFonts w:hint="default"/>
        <w:lang w:val="es-ES" w:eastAsia="en-US" w:bidi="ar-SA"/>
      </w:rPr>
    </w:lvl>
    <w:lvl w:ilvl="3" w:tplc="518CE3DE">
      <w:numFmt w:val="bullet"/>
      <w:lvlText w:val="•"/>
      <w:lvlJc w:val="left"/>
      <w:pPr>
        <w:ind w:left="3592" w:hanging="361"/>
      </w:pPr>
      <w:rPr>
        <w:rFonts w:hint="default"/>
        <w:lang w:val="es-ES" w:eastAsia="en-US" w:bidi="ar-SA"/>
      </w:rPr>
    </w:lvl>
    <w:lvl w:ilvl="4" w:tplc="3F0E8BC4">
      <w:numFmt w:val="bullet"/>
      <w:lvlText w:val="•"/>
      <w:lvlJc w:val="left"/>
      <w:pPr>
        <w:ind w:left="4516" w:hanging="361"/>
      </w:pPr>
      <w:rPr>
        <w:rFonts w:hint="default"/>
        <w:lang w:val="es-ES" w:eastAsia="en-US" w:bidi="ar-SA"/>
      </w:rPr>
    </w:lvl>
    <w:lvl w:ilvl="5" w:tplc="60FE565A">
      <w:numFmt w:val="bullet"/>
      <w:lvlText w:val="•"/>
      <w:lvlJc w:val="left"/>
      <w:pPr>
        <w:ind w:left="5440" w:hanging="361"/>
      </w:pPr>
      <w:rPr>
        <w:rFonts w:hint="default"/>
        <w:lang w:val="es-ES" w:eastAsia="en-US" w:bidi="ar-SA"/>
      </w:rPr>
    </w:lvl>
    <w:lvl w:ilvl="6" w:tplc="2D4AD8FA">
      <w:numFmt w:val="bullet"/>
      <w:lvlText w:val="•"/>
      <w:lvlJc w:val="left"/>
      <w:pPr>
        <w:ind w:left="6364" w:hanging="361"/>
      </w:pPr>
      <w:rPr>
        <w:rFonts w:hint="default"/>
        <w:lang w:val="es-ES" w:eastAsia="en-US" w:bidi="ar-SA"/>
      </w:rPr>
    </w:lvl>
    <w:lvl w:ilvl="7" w:tplc="94D8A718">
      <w:numFmt w:val="bullet"/>
      <w:lvlText w:val="•"/>
      <w:lvlJc w:val="left"/>
      <w:pPr>
        <w:ind w:left="7288" w:hanging="361"/>
      </w:pPr>
      <w:rPr>
        <w:rFonts w:hint="default"/>
        <w:lang w:val="es-ES" w:eastAsia="en-US" w:bidi="ar-SA"/>
      </w:rPr>
    </w:lvl>
    <w:lvl w:ilvl="8" w:tplc="E2626206">
      <w:numFmt w:val="bullet"/>
      <w:lvlText w:val="•"/>
      <w:lvlJc w:val="left"/>
      <w:pPr>
        <w:ind w:left="8212" w:hanging="361"/>
      </w:pPr>
      <w:rPr>
        <w:rFonts w:hint="default"/>
        <w:lang w:val="es-ES" w:eastAsia="en-US" w:bidi="ar-SA"/>
      </w:rPr>
    </w:lvl>
  </w:abstractNum>
  <w:abstractNum w:abstractNumId="3" w15:restartNumberingAfterBreak="0">
    <w:nsid w:val="33D70D8D"/>
    <w:multiLevelType w:val="hybridMultilevel"/>
    <w:tmpl w:val="28800D1C"/>
    <w:lvl w:ilvl="0" w:tplc="6D1E9434">
      <w:start w:val="1"/>
      <w:numFmt w:val="bullet"/>
      <w:lvlText w:val=""/>
      <w:lvlJc w:val="left"/>
      <w:pPr>
        <w:ind w:left="471" w:hanging="360"/>
      </w:pPr>
      <w:rPr>
        <w:rFonts w:ascii="Symbol" w:eastAsia="Symbol" w:hAnsi="Symbol" w:hint="default"/>
        <w:w w:val="99"/>
        <w:sz w:val="20"/>
        <w:szCs w:val="20"/>
      </w:rPr>
    </w:lvl>
    <w:lvl w:ilvl="1" w:tplc="1728BD52">
      <w:start w:val="1"/>
      <w:numFmt w:val="bullet"/>
      <w:lvlText w:val="•"/>
      <w:lvlJc w:val="left"/>
      <w:pPr>
        <w:ind w:left="1366" w:hanging="360"/>
      </w:pPr>
      <w:rPr>
        <w:rFonts w:hint="default"/>
      </w:rPr>
    </w:lvl>
    <w:lvl w:ilvl="2" w:tplc="78DAA4E6">
      <w:start w:val="1"/>
      <w:numFmt w:val="bullet"/>
      <w:lvlText w:val="•"/>
      <w:lvlJc w:val="left"/>
      <w:pPr>
        <w:ind w:left="2252" w:hanging="360"/>
      </w:pPr>
      <w:rPr>
        <w:rFonts w:hint="default"/>
      </w:rPr>
    </w:lvl>
    <w:lvl w:ilvl="3" w:tplc="BA1673E6">
      <w:start w:val="1"/>
      <w:numFmt w:val="bullet"/>
      <w:lvlText w:val="•"/>
      <w:lvlJc w:val="left"/>
      <w:pPr>
        <w:ind w:left="3138" w:hanging="360"/>
      </w:pPr>
      <w:rPr>
        <w:rFonts w:hint="default"/>
      </w:rPr>
    </w:lvl>
    <w:lvl w:ilvl="4" w:tplc="9A3C6058">
      <w:start w:val="1"/>
      <w:numFmt w:val="bullet"/>
      <w:lvlText w:val="•"/>
      <w:lvlJc w:val="left"/>
      <w:pPr>
        <w:ind w:left="4024" w:hanging="360"/>
      </w:pPr>
      <w:rPr>
        <w:rFonts w:hint="default"/>
      </w:rPr>
    </w:lvl>
    <w:lvl w:ilvl="5" w:tplc="A6C6746A">
      <w:start w:val="1"/>
      <w:numFmt w:val="bullet"/>
      <w:lvlText w:val="•"/>
      <w:lvlJc w:val="left"/>
      <w:pPr>
        <w:ind w:left="4910" w:hanging="360"/>
      </w:pPr>
      <w:rPr>
        <w:rFonts w:hint="default"/>
      </w:rPr>
    </w:lvl>
    <w:lvl w:ilvl="6" w:tplc="AC30240A">
      <w:start w:val="1"/>
      <w:numFmt w:val="bullet"/>
      <w:lvlText w:val="•"/>
      <w:lvlJc w:val="left"/>
      <w:pPr>
        <w:ind w:left="5796" w:hanging="360"/>
      </w:pPr>
      <w:rPr>
        <w:rFonts w:hint="default"/>
      </w:rPr>
    </w:lvl>
    <w:lvl w:ilvl="7" w:tplc="16340E5C">
      <w:start w:val="1"/>
      <w:numFmt w:val="bullet"/>
      <w:lvlText w:val="•"/>
      <w:lvlJc w:val="left"/>
      <w:pPr>
        <w:ind w:left="6682" w:hanging="360"/>
      </w:pPr>
      <w:rPr>
        <w:rFonts w:hint="default"/>
      </w:rPr>
    </w:lvl>
    <w:lvl w:ilvl="8" w:tplc="39F6F934">
      <w:start w:val="1"/>
      <w:numFmt w:val="bullet"/>
      <w:lvlText w:val="•"/>
      <w:lvlJc w:val="left"/>
      <w:pPr>
        <w:ind w:left="7568" w:hanging="360"/>
      </w:pPr>
      <w:rPr>
        <w:rFonts w:hint="default"/>
      </w:rPr>
    </w:lvl>
  </w:abstractNum>
  <w:abstractNum w:abstractNumId="4" w15:restartNumberingAfterBreak="0">
    <w:nsid w:val="59357DD1"/>
    <w:multiLevelType w:val="hybridMultilevel"/>
    <w:tmpl w:val="0CF09420"/>
    <w:lvl w:ilvl="0" w:tplc="24B6DE82">
      <w:start w:val="1"/>
      <w:numFmt w:val="upperRoman"/>
      <w:lvlText w:val="%1."/>
      <w:lvlJc w:val="left"/>
      <w:pPr>
        <w:ind w:left="369" w:hanging="168"/>
      </w:pPr>
      <w:rPr>
        <w:rFonts w:ascii="Calibri" w:eastAsia="Calibri" w:hAnsi="Calibri" w:cs="Calibri" w:hint="default"/>
        <w:b/>
        <w:bCs/>
        <w:w w:val="100"/>
        <w:sz w:val="22"/>
        <w:szCs w:val="22"/>
        <w:lang w:val="es-ES" w:eastAsia="es-ES" w:bidi="es-ES"/>
      </w:rPr>
    </w:lvl>
    <w:lvl w:ilvl="1" w:tplc="BD04E220">
      <w:numFmt w:val="bullet"/>
      <w:lvlText w:val="-"/>
      <w:lvlJc w:val="left"/>
      <w:pPr>
        <w:ind w:left="922" w:hanging="360"/>
      </w:pPr>
      <w:rPr>
        <w:rFonts w:ascii="Calibri" w:eastAsia="Calibri" w:hAnsi="Calibri" w:cs="Calibri" w:hint="default"/>
        <w:w w:val="100"/>
        <w:sz w:val="22"/>
        <w:szCs w:val="22"/>
        <w:lang w:val="es-ES" w:eastAsia="es-ES" w:bidi="es-ES"/>
      </w:rPr>
    </w:lvl>
    <w:lvl w:ilvl="2" w:tplc="933C11C8">
      <w:numFmt w:val="bullet"/>
      <w:lvlText w:val="•"/>
      <w:lvlJc w:val="left"/>
      <w:pPr>
        <w:ind w:left="2011" w:hanging="360"/>
      </w:pPr>
      <w:rPr>
        <w:rFonts w:hint="default"/>
        <w:lang w:val="es-ES" w:eastAsia="es-ES" w:bidi="es-ES"/>
      </w:rPr>
    </w:lvl>
    <w:lvl w:ilvl="3" w:tplc="A986F442">
      <w:numFmt w:val="bullet"/>
      <w:lvlText w:val="•"/>
      <w:lvlJc w:val="left"/>
      <w:pPr>
        <w:ind w:left="3102" w:hanging="360"/>
      </w:pPr>
      <w:rPr>
        <w:rFonts w:hint="default"/>
        <w:lang w:val="es-ES" w:eastAsia="es-ES" w:bidi="es-ES"/>
      </w:rPr>
    </w:lvl>
    <w:lvl w:ilvl="4" w:tplc="3BE40460">
      <w:numFmt w:val="bullet"/>
      <w:lvlText w:val="•"/>
      <w:lvlJc w:val="left"/>
      <w:pPr>
        <w:ind w:left="4193" w:hanging="360"/>
      </w:pPr>
      <w:rPr>
        <w:rFonts w:hint="default"/>
        <w:lang w:val="es-ES" w:eastAsia="es-ES" w:bidi="es-ES"/>
      </w:rPr>
    </w:lvl>
    <w:lvl w:ilvl="5" w:tplc="507280FE">
      <w:numFmt w:val="bullet"/>
      <w:lvlText w:val="•"/>
      <w:lvlJc w:val="left"/>
      <w:pPr>
        <w:ind w:left="5284" w:hanging="360"/>
      </w:pPr>
      <w:rPr>
        <w:rFonts w:hint="default"/>
        <w:lang w:val="es-ES" w:eastAsia="es-ES" w:bidi="es-ES"/>
      </w:rPr>
    </w:lvl>
    <w:lvl w:ilvl="6" w:tplc="FC028D26">
      <w:numFmt w:val="bullet"/>
      <w:lvlText w:val="•"/>
      <w:lvlJc w:val="left"/>
      <w:pPr>
        <w:ind w:left="6375" w:hanging="360"/>
      </w:pPr>
      <w:rPr>
        <w:rFonts w:hint="default"/>
        <w:lang w:val="es-ES" w:eastAsia="es-ES" w:bidi="es-ES"/>
      </w:rPr>
    </w:lvl>
    <w:lvl w:ilvl="7" w:tplc="5F4C7A0A">
      <w:numFmt w:val="bullet"/>
      <w:lvlText w:val="•"/>
      <w:lvlJc w:val="left"/>
      <w:pPr>
        <w:ind w:left="7466" w:hanging="360"/>
      </w:pPr>
      <w:rPr>
        <w:rFonts w:hint="default"/>
        <w:lang w:val="es-ES" w:eastAsia="es-ES" w:bidi="es-ES"/>
      </w:rPr>
    </w:lvl>
    <w:lvl w:ilvl="8" w:tplc="64EC2CFE">
      <w:numFmt w:val="bullet"/>
      <w:lvlText w:val="•"/>
      <w:lvlJc w:val="left"/>
      <w:pPr>
        <w:ind w:left="8557" w:hanging="360"/>
      </w:pPr>
      <w:rPr>
        <w:rFonts w:hint="default"/>
        <w:lang w:val="es-ES" w:eastAsia="es-ES" w:bidi="es-ES"/>
      </w:rPr>
    </w:lvl>
  </w:abstractNum>
  <w:abstractNum w:abstractNumId="5" w15:restartNumberingAfterBreak="0">
    <w:nsid w:val="59F42497"/>
    <w:multiLevelType w:val="multilevel"/>
    <w:tmpl w:val="0228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8B37CC"/>
    <w:multiLevelType w:val="multilevel"/>
    <w:tmpl w:val="9CF86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27545D"/>
    <w:multiLevelType w:val="hybridMultilevel"/>
    <w:tmpl w:val="5694F398"/>
    <w:lvl w:ilvl="0" w:tplc="ADC26CAC">
      <w:numFmt w:val="bullet"/>
      <w:lvlText w:val="-"/>
      <w:lvlJc w:val="left"/>
      <w:pPr>
        <w:ind w:left="922" w:hanging="360"/>
      </w:pPr>
      <w:rPr>
        <w:rFonts w:ascii="Calibri" w:eastAsia="Calibri" w:hAnsi="Calibri" w:cs="Calibri" w:hint="default"/>
        <w:w w:val="100"/>
        <w:sz w:val="22"/>
        <w:szCs w:val="22"/>
        <w:lang w:val="es-ES" w:eastAsia="es-ES" w:bidi="es-ES"/>
      </w:rPr>
    </w:lvl>
    <w:lvl w:ilvl="1" w:tplc="A34C193C">
      <w:numFmt w:val="bullet"/>
      <w:lvlText w:val="•"/>
      <w:lvlJc w:val="left"/>
      <w:pPr>
        <w:ind w:left="1902" w:hanging="360"/>
      </w:pPr>
      <w:rPr>
        <w:rFonts w:hint="default"/>
        <w:lang w:val="es-ES" w:eastAsia="es-ES" w:bidi="es-ES"/>
      </w:rPr>
    </w:lvl>
    <w:lvl w:ilvl="2" w:tplc="5B08A176">
      <w:numFmt w:val="bullet"/>
      <w:lvlText w:val="•"/>
      <w:lvlJc w:val="left"/>
      <w:pPr>
        <w:ind w:left="2884" w:hanging="360"/>
      </w:pPr>
      <w:rPr>
        <w:rFonts w:hint="default"/>
        <w:lang w:val="es-ES" w:eastAsia="es-ES" w:bidi="es-ES"/>
      </w:rPr>
    </w:lvl>
    <w:lvl w:ilvl="3" w:tplc="B03A34DC">
      <w:numFmt w:val="bullet"/>
      <w:lvlText w:val="•"/>
      <w:lvlJc w:val="left"/>
      <w:pPr>
        <w:ind w:left="3866" w:hanging="360"/>
      </w:pPr>
      <w:rPr>
        <w:rFonts w:hint="default"/>
        <w:lang w:val="es-ES" w:eastAsia="es-ES" w:bidi="es-ES"/>
      </w:rPr>
    </w:lvl>
    <w:lvl w:ilvl="4" w:tplc="2BBC5982">
      <w:numFmt w:val="bullet"/>
      <w:lvlText w:val="•"/>
      <w:lvlJc w:val="left"/>
      <w:pPr>
        <w:ind w:left="4848" w:hanging="360"/>
      </w:pPr>
      <w:rPr>
        <w:rFonts w:hint="default"/>
        <w:lang w:val="es-ES" w:eastAsia="es-ES" w:bidi="es-ES"/>
      </w:rPr>
    </w:lvl>
    <w:lvl w:ilvl="5" w:tplc="669E2506">
      <w:numFmt w:val="bullet"/>
      <w:lvlText w:val="•"/>
      <w:lvlJc w:val="left"/>
      <w:pPr>
        <w:ind w:left="5830" w:hanging="360"/>
      </w:pPr>
      <w:rPr>
        <w:rFonts w:hint="default"/>
        <w:lang w:val="es-ES" w:eastAsia="es-ES" w:bidi="es-ES"/>
      </w:rPr>
    </w:lvl>
    <w:lvl w:ilvl="6" w:tplc="9B965420">
      <w:numFmt w:val="bullet"/>
      <w:lvlText w:val="•"/>
      <w:lvlJc w:val="left"/>
      <w:pPr>
        <w:ind w:left="6812" w:hanging="360"/>
      </w:pPr>
      <w:rPr>
        <w:rFonts w:hint="default"/>
        <w:lang w:val="es-ES" w:eastAsia="es-ES" w:bidi="es-ES"/>
      </w:rPr>
    </w:lvl>
    <w:lvl w:ilvl="7" w:tplc="C23C1F9E">
      <w:numFmt w:val="bullet"/>
      <w:lvlText w:val="•"/>
      <w:lvlJc w:val="left"/>
      <w:pPr>
        <w:ind w:left="7794" w:hanging="360"/>
      </w:pPr>
      <w:rPr>
        <w:rFonts w:hint="default"/>
        <w:lang w:val="es-ES" w:eastAsia="es-ES" w:bidi="es-ES"/>
      </w:rPr>
    </w:lvl>
    <w:lvl w:ilvl="8" w:tplc="410A86BE">
      <w:numFmt w:val="bullet"/>
      <w:lvlText w:val="•"/>
      <w:lvlJc w:val="left"/>
      <w:pPr>
        <w:ind w:left="8776" w:hanging="360"/>
      </w:pPr>
      <w:rPr>
        <w:rFonts w:hint="default"/>
        <w:lang w:val="es-ES" w:eastAsia="es-ES" w:bidi="es-ES"/>
      </w:rPr>
    </w:lvl>
  </w:abstractNum>
  <w:abstractNum w:abstractNumId="8" w15:restartNumberingAfterBreak="0">
    <w:nsid w:val="6F8D453F"/>
    <w:multiLevelType w:val="hybridMultilevel"/>
    <w:tmpl w:val="69289108"/>
    <w:lvl w:ilvl="0" w:tplc="80DE2508">
      <w:start w:val="1"/>
      <w:numFmt w:val="decimal"/>
      <w:lvlText w:val="%1."/>
      <w:lvlJc w:val="left"/>
      <w:pPr>
        <w:ind w:left="821" w:hanging="361"/>
      </w:pPr>
      <w:rPr>
        <w:rFonts w:ascii="Calibri" w:eastAsia="Calibri" w:hAnsi="Calibri" w:cs="Calibri" w:hint="default"/>
        <w:spacing w:val="-2"/>
        <w:w w:val="100"/>
        <w:sz w:val="22"/>
        <w:szCs w:val="22"/>
        <w:lang w:val="es-ES" w:eastAsia="en-US" w:bidi="ar-SA"/>
      </w:rPr>
    </w:lvl>
    <w:lvl w:ilvl="1" w:tplc="268C4642">
      <w:numFmt w:val="bullet"/>
      <w:lvlText w:val="•"/>
      <w:lvlJc w:val="left"/>
      <w:pPr>
        <w:ind w:left="1744" w:hanging="361"/>
      </w:pPr>
      <w:rPr>
        <w:rFonts w:hint="default"/>
        <w:lang w:val="es-ES" w:eastAsia="en-US" w:bidi="ar-SA"/>
      </w:rPr>
    </w:lvl>
    <w:lvl w:ilvl="2" w:tplc="BC76742E">
      <w:numFmt w:val="bullet"/>
      <w:lvlText w:val="•"/>
      <w:lvlJc w:val="left"/>
      <w:pPr>
        <w:ind w:left="2668" w:hanging="361"/>
      </w:pPr>
      <w:rPr>
        <w:rFonts w:hint="default"/>
        <w:lang w:val="es-ES" w:eastAsia="en-US" w:bidi="ar-SA"/>
      </w:rPr>
    </w:lvl>
    <w:lvl w:ilvl="3" w:tplc="A2B6B654">
      <w:numFmt w:val="bullet"/>
      <w:lvlText w:val="•"/>
      <w:lvlJc w:val="left"/>
      <w:pPr>
        <w:ind w:left="3592" w:hanging="361"/>
      </w:pPr>
      <w:rPr>
        <w:rFonts w:hint="default"/>
        <w:lang w:val="es-ES" w:eastAsia="en-US" w:bidi="ar-SA"/>
      </w:rPr>
    </w:lvl>
    <w:lvl w:ilvl="4" w:tplc="2F90F002">
      <w:numFmt w:val="bullet"/>
      <w:lvlText w:val="•"/>
      <w:lvlJc w:val="left"/>
      <w:pPr>
        <w:ind w:left="4516" w:hanging="361"/>
      </w:pPr>
      <w:rPr>
        <w:rFonts w:hint="default"/>
        <w:lang w:val="es-ES" w:eastAsia="en-US" w:bidi="ar-SA"/>
      </w:rPr>
    </w:lvl>
    <w:lvl w:ilvl="5" w:tplc="3BD4A67E">
      <w:numFmt w:val="bullet"/>
      <w:lvlText w:val="•"/>
      <w:lvlJc w:val="left"/>
      <w:pPr>
        <w:ind w:left="5440" w:hanging="361"/>
      </w:pPr>
      <w:rPr>
        <w:rFonts w:hint="default"/>
        <w:lang w:val="es-ES" w:eastAsia="en-US" w:bidi="ar-SA"/>
      </w:rPr>
    </w:lvl>
    <w:lvl w:ilvl="6" w:tplc="D5303168">
      <w:numFmt w:val="bullet"/>
      <w:lvlText w:val="•"/>
      <w:lvlJc w:val="left"/>
      <w:pPr>
        <w:ind w:left="6364" w:hanging="361"/>
      </w:pPr>
      <w:rPr>
        <w:rFonts w:hint="default"/>
        <w:lang w:val="es-ES" w:eastAsia="en-US" w:bidi="ar-SA"/>
      </w:rPr>
    </w:lvl>
    <w:lvl w:ilvl="7" w:tplc="CA8E295C">
      <w:numFmt w:val="bullet"/>
      <w:lvlText w:val="•"/>
      <w:lvlJc w:val="left"/>
      <w:pPr>
        <w:ind w:left="7288" w:hanging="361"/>
      </w:pPr>
      <w:rPr>
        <w:rFonts w:hint="default"/>
        <w:lang w:val="es-ES" w:eastAsia="en-US" w:bidi="ar-SA"/>
      </w:rPr>
    </w:lvl>
    <w:lvl w:ilvl="8" w:tplc="F40AC370">
      <w:numFmt w:val="bullet"/>
      <w:lvlText w:val="•"/>
      <w:lvlJc w:val="left"/>
      <w:pPr>
        <w:ind w:left="8212" w:hanging="361"/>
      </w:pPr>
      <w:rPr>
        <w:rFonts w:hint="default"/>
        <w:lang w:val="es-ES" w:eastAsia="en-US" w:bidi="ar-SA"/>
      </w:rPr>
    </w:lvl>
  </w:abstractNum>
  <w:abstractNum w:abstractNumId="9" w15:restartNumberingAfterBreak="0">
    <w:nsid w:val="6FCB068F"/>
    <w:multiLevelType w:val="hybridMultilevel"/>
    <w:tmpl w:val="BB7AC6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6EC06E4"/>
    <w:multiLevelType w:val="hybridMultilevel"/>
    <w:tmpl w:val="7578FE6E"/>
    <w:lvl w:ilvl="0" w:tplc="680E78FA">
      <w:start w:val="3"/>
      <w:numFmt w:val="bullet"/>
      <w:lvlText w:val="-"/>
      <w:lvlJc w:val="left"/>
      <w:pPr>
        <w:ind w:left="-66" w:hanging="360"/>
      </w:pPr>
      <w:rPr>
        <w:rFonts w:ascii="Calibri" w:eastAsia="Times New Roman" w:hAnsi="Calibri" w:cs="Calibri" w:hint="default"/>
      </w:rPr>
    </w:lvl>
    <w:lvl w:ilvl="1" w:tplc="340A0003">
      <w:start w:val="1"/>
      <w:numFmt w:val="bullet"/>
      <w:lvlText w:val="o"/>
      <w:lvlJc w:val="left"/>
      <w:pPr>
        <w:ind w:left="654" w:hanging="360"/>
      </w:pPr>
      <w:rPr>
        <w:rFonts w:ascii="Courier New" w:hAnsi="Courier New" w:cs="Courier New" w:hint="default"/>
      </w:rPr>
    </w:lvl>
    <w:lvl w:ilvl="2" w:tplc="340A0005" w:tentative="1">
      <w:start w:val="1"/>
      <w:numFmt w:val="bullet"/>
      <w:lvlText w:val=""/>
      <w:lvlJc w:val="left"/>
      <w:pPr>
        <w:ind w:left="1374" w:hanging="360"/>
      </w:pPr>
      <w:rPr>
        <w:rFonts w:ascii="Wingdings" w:hAnsi="Wingdings" w:hint="default"/>
      </w:rPr>
    </w:lvl>
    <w:lvl w:ilvl="3" w:tplc="340A0001" w:tentative="1">
      <w:start w:val="1"/>
      <w:numFmt w:val="bullet"/>
      <w:lvlText w:val=""/>
      <w:lvlJc w:val="left"/>
      <w:pPr>
        <w:ind w:left="2094" w:hanging="360"/>
      </w:pPr>
      <w:rPr>
        <w:rFonts w:ascii="Symbol" w:hAnsi="Symbol" w:hint="default"/>
      </w:rPr>
    </w:lvl>
    <w:lvl w:ilvl="4" w:tplc="340A0003" w:tentative="1">
      <w:start w:val="1"/>
      <w:numFmt w:val="bullet"/>
      <w:lvlText w:val="o"/>
      <w:lvlJc w:val="left"/>
      <w:pPr>
        <w:ind w:left="2814" w:hanging="360"/>
      </w:pPr>
      <w:rPr>
        <w:rFonts w:ascii="Courier New" w:hAnsi="Courier New" w:cs="Courier New" w:hint="default"/>
      </w:rPr>
    </w:lvl>
    <w:lvl w:ilvl="5" w:tplc="340A0005" w:tentative="1">
      <w:start w:val="1"/>
      <w:numFmt w:val="bullet"/>
      <w:lvlText w:val=""/>
      <w:lvlJc w:val="left"/>
      <w:pPr>
        <w:ind w:left="3534" w:hanging="360"/>
      </w:pPr>
      <w:rPr>
        <w:rFonts w:ascii="Wingdings" w:hAnsi="Wingdings" w:hint="default"/>
      </w:rPr>
    </w:lvl>
    <w:lvl w:ilvl="6" w:tplc="340A0001" w:tentative="1">
      <w:start w:val="1"/>
      <w:numFmt w:val="bullet"/>
      <w:lvlText w:val=""/>
      <w:lvlJc w:val="left"/>
      <w:pPr>
        <w:ind w:left="4254" w:hanging="360"/>
      </w:pPr>
      <w:rPr>
        <w:rFonts w:ascii="Symbol" w:hAnsi="Symbol" w:hint="default"/>
      </w:rPr>
    </w:lvl>
    <w:lvl w:ilvl="7" w:tplc="340A0003" w:tentative="1">
      <w:start w:val="1"/>
      <w:numFmt w:val="bullet"/>
      <w:lvlText w:val="o"/>
      <w:lvlJc w:val="left"/>
      <w:pPr>
        <w:ind w:left="4974" w:hanging="360"/>
      </w:pPr>
      <w:rPr>
        <w:rFonts w:ascii="Courier New" w:hAnsi="Courier New" w:cs="Courier New" w:hint="default"/>
      </w:rPr>
    </w:lvl>
    <w:lvl w:ilvl="8" w:tplc="340A0005" w:tentative="1">
      <w:start w:val="1"/>
      <w:numFmt w:val="bullet"/>
      <w:lvlText w:val=""/>
      <w:lvlJc w:val="left"/>
      <w:pPr>
        <w:ind w:left="5694" w:hanging="360"/>
      </w:pPr>
      <w:rPr>
        <w:rFonts w:ascii="Wingdings" w:hAnsi="Wingdings" w:hint="default"/>
      </w:rPr>
    </w:lvl>
  </w:abstractNum>
  <w:abstractNum w:abstractNumId="11" w15:restartNumberingAfterBreak="0">
    <w:nsid w:val="79AB674D"/>
    <w:multiLevelType w:val="hybridMultilevel"/>
    <w:tmpl w:val="95D44B72"/>
    <w:lvl w:ilvl="0" w:tplc="D2D6E0F4">
      <w:start w:val="1"/>
      <w:numFmt w:val="lowerLetter"/>
      <w:lvlText w:val="%1)"/>
      <w:lvlJc w:val="left"/>
      <w:pPr>
        <w:ind w:left="321" w:hanging="221"/>
      </w:pPr>
      <w:rPr>
        <w:rFonts w:ascii="Calibri" w:eastAsia="Calibri" w:hAnsi="Calibri" w:cs="Calibri" w:hint="default"/>
        <w:spacing w:val="-1"/>
        <w:w w:val="100"/>
        <w:sz w:val="22"/>
        <w:szCs w:val="22"/>
        <w:lang w:val="es-ES" w:eastAsia="en-US" w:bidi="ar-SA"/>
      </w:rPr>
    </w:lvl>
    <w:lvl w:ilvl="1" w:tplc="9D3A5B1A">
      <w:numFmt w:val="bullet"/>
      <w:lvlText w:val="•"/>
      <w:lvlJc w:val="left"/>
      <w:pPr>
        <w:ind w:left="1294" w:hanging="221"/>
      </w:pPr>
      <w:rPr>
        <w:rFonts w:hint="default"/>
        <w:lang w:val="es-ES" w:eastAsia="en-US" w:bidi="ar-SA"/>
      </w:rPr>
    </w:lvl>
    <w:lvl w:ilvl="2" w:tplc="650E547A">
      <w:numFmt w:val="bullet"/>
      <w:lvlText w:val="•"/>
      <w:lvlJc w:val="left"/>
      <w:pPr>
        <w:ind w:left="2268" w:hanging="221"/>
      </w:pPr>
      <w:rPr>
        <w:rFonts w:hint="default"/>
        <w:lang w:val="es-ES" w:eastAsia="en-US" w:bidi="ar-SA"/>
      </w:rPr>
    </w:lvl>
    <w:lvl w:ilvl="3" w:tplc="449C799A">
      <w:numFmt w:val="bullet"/>
      <w:lvlText w:val="•"/>
      <w:lvlJc w:val="left"/>
      <w:pPr>
        <w:ind w:left="3242" w:hanging="221"/>
      </w:pPr>
      <w:rPr>
        <w:rFonts w:hint="default"/>
        <w:lang w:val="es-ES" w:eastAsia="en-US" w:bidi="ar-SA"/>
      </w:rPr>
    </w:lvl>
    <w:lvl w:ilvl="4" w:tplc="7C949EDE">
      <w:numFmt w:val="bullet"/>
      <w:lvlText w:val="•"/>
      <w:lvlJc w:val="left"/>
      <w:pPr>
        <w:ind w:left="4216" w:hanging="221"/>
      </w:pPr>
      <w:rPr>
        <w:rFonts w:hint="default"/>
        <w:lang w:val="es-ES" w:eastAsia="en-US" w:bidi="ar-SA"/>
      </w:rPr>
    </w:lvl>
    <w:lvl w:ilvl="5" w:tplc="3FFC0D2E">
      <w:numFmt w:val="bullet"/>
      <w:lvlText w:val="•"/>
      <w:lvlJc w:val="left"/>
      <w:pPr>
        <w:ind w:left="5190" w:hanging="221"/>
      </w:pPr>
      <w:rPr>
        <w:rFonts w:hint="default"/>
        <w:lang w:val="es-ES" w:eastAsia="en-US" w:bidi="ar-SA"/>
      </w:rPr>
    </w:lvl>
    <w:lvl w:ilvl="6" w:tplc="218A062A">
      <w:numFmt w:val="bullet"/>
      <w:lvlText w:val="•"/>
      <w:lvlJc w:val="left"/>
      <w:pPr>
        <w:ind w:left="6164" w:hanging="221"/>
      </w:pPr>
      <w:rPr>
        <w:rFonts w:hint="default"/>
        <w:lang w:val="es-ES" w:eastAsia="en-US" w:bidi="ar-SA"/>
      </w:rPr>
    </w:lvl>
    <w:lvl w:ilvl="7" w:tplc="FA82EE24">
      <w:numFmt w:val="bullet"/>
      <w:lvlText w:val="•"/>
      <w:lvlJc w:val="left"/>
      <w:pPr>
        <w:ind w:left="7138" w:hanging="221"/>
      </w:pPr>
      <w:rPr>
        <w:rFonts w:hint="default"/>
        <w:lang w:val="es-ES" w:eastAsia="en-US" w:bidi="ar-SA"/>
      </w:rPr>
    </w:lvl>
    <w:lvl w:ilvl="8" w:tplc="965CC278">
      <w:numFmt w:val="bullet"/>
      <w:lvlText w:val="•"/>
      <w:lvlJc w:val="left"/>
      <w:pPr>
        <w:ind w:left="8112" w:hanging="221"/>
      </w:pPr>
      <w:rPr>
        <w:rFonts w:hint="default"/>
        <w:lang w:val="es-ES" w:eastAsia="en-US" w:bidi="ar-SA"/>
      </w:rPr>
    </w:lvl>
  </w:abstractNum>
  <w:num w:numId="1" w16cid:durableId="1257790550">
    <w:abstractNumId w:val="9"/>
  </w:num>
  <w:num w:numId="2" w16cid:durableId="330912791">
    <w:abstractNumId w:val="3"/>
  </w:num>
  <w:num w:numId="3" w16cid:durableId="1352604826">
    <w:abstractNumId w:val="7"/>
  </w:num>
  <w:num w:numId="4" w16cid:durableId="90905552">
    <w:abstractNumId w:val="4"/>
  </w:num>
  <w:num w:numId="5" w16cid:durableId="1803688228">
    <w:abstractNumId w:val="11"/>
  </w:num>
  <w:num w:numId="6" w16cid:durableId="1120761488">
    <w:abstractNumId w:val="0"/>
  </w:num>
  <w:num w:numId="7" w16cid:durableId="1143892978">
    <w:abstractNumId w:val="8"/>
  </w:num>
  <w:num w:numId="8" w16cid:durableId="1646470019">
    <w:abstractNumId w:val="2"/>
  </w:num>
  <w:num w:numId="9" w16cid:durableId="193618665">
    <w:abstractNumId w:val="5"/>
  </w:num>
  <w:num w:numId="10" w16cid:durableId="1430151471">
    <w:abstractNumId w:val="6"/>
  </w:num>
  <w:num w:numId="11" w16cid:durableId="60561738">
    <w:abstractNumId w:val="1"/>
  </w:num>
  <w:num w:numId="12" w16cid:durableId="1977222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86"/>
    <w:rsid w:val="000031EF"/>
    <w:rsid w:val="00030049"/>
    <w:rsid w:val="00055D01"/>
    <w:rsid w:val="000659EC"/>
    <w:rsid w:val="00097579"/>
    <w:rsid w:val="000D2C84"/>
    <w:rsid w:val="00117AE5"/>
    <w:rsid w:val="001225E9"/>
    <w:rsid w:val="0013762B"/>
    <w:rsid w:val="0016124F"/>
    <w:rsid w:val="0019440A"/>
    <w:rsid w:val="001A29CC"/>
    <w:rsid w:val="001A70E5"/>
    <w:rsid w:val="001D67D0"/>
    <w:rsid w:val="001E7A63"/>
    <w:rsid w:val="00241506"/>
    <w:rsid w:val="00281B05"/>
    <w:rsid w:val="002D13FE"/>
    <w:rsid w:val="00331125"/>
    <w:rsid w:val="00383C1D"/>
    <w:rsid w:val="003B54D3"/>
    <w:rsid w:val="00421EFD"/>
    <w:rsid w:val="00442931"/>
    <w:rsid w:val="00461360"/>
    <w:rsid w:val="004C12C4"/>
    <w:rsid w:val="004F3F33"/>
    <w:rsid w:val="00503D3A"/>
    <w:rsid w:val="005145E2"/>
    <w:rsid w:val="00557798"/>
    <w:rsid w:val="00566176"/>
    <w:rsid w:val="00575C7D"/>
    <w:rsid w:val="005D574A"/>
    <w:rsid w:val="005E050D"/>
    <w:rsid w:val="005F5026"/>
    <w:rsid w:val="00627D59"/>
    <w:rsid w:val="006401FA"/>
    <w:rsid w:val="00655586"/>
    <w:rsid w:val="006556DD"/>
    <w:rsid w:val="00674244"/>
    <w:rsid w:val="00681FFF"/>
    <w:rsid w:val="006828ED"/>
    <w:rsid w:val="006D4B9B"/>
    <w:rsid w:val="006E2656"/>
    <w:rsid w:val="006E2B7A"/>
    <w:rsid w:val="00714246"/>
    <w:rsid w:val="0072436A"/>
    <w:rsid w:val="00766CF9"/>
    <w:rsid w:val="00774C97"/>
    <w:rsid w:val="007B30F0"/>
    <w:rsid w:val="007B5094"/>
    <w:rsid w:val="007E23BF"/>
    <w:rsid w:val="00891532"/>
    <w:rsid w:val="00986D5C"/>
    <w:rsid w:val="0099568B"/>
    <w:rsid w:val="009C5CF4"/>
    <w:rsid w:val="009F7B16"/>
    <w:rsid w:val="00A46716"/>
    <w:rsid w:val="00A61572"/>
    <w:rsid w:val="00A7524E"/>
    <w:rsid w:val="00A77CC5"/>
    <w:rsid w:val="00AB5F3A"/>
    <w:rsid w:val="00B4092C"/>
    <w:rsid w:val="00BD3488"/>
    <w:rsid w:val="00C83E89"/>
    <w:rsid w:val="00CE7445"/>
    <w:rsid w:val="00CE7BA6"/>
    <w:rsid w:val="00D22EA8"/>
    <w:rsid w:val="00D32A0A"/>
    <w:rsid w:val="00D6704C"/>
    <w:rsid w:val="00D80E1C"/>
    <w:rsid w:val="00DA2386"/>
    <w:rsid w:val="00DE3DEB"/>
    <w:rsid w:val="00DF348D"/>
    <w:rsid w:val="00DF6129"/>
    <w:rsid w:val="00E10221"/>
    <w:rsid w:val="00E62C3C"/>
    <w:rsid w:val="00E7160A"/>
    <w:rsid w:val="00EC5B59"/>
    <w:rsid w:val="00F001D0"/>
    <w:rsid w:val="00F43BEC"/>
    <w:rsid w:val="00F50538"/>
    <w:rsid w:val="00FA63EC"/>
    <w:rsid w:val="00FF0FA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385CCC"/>
  <w15:docId w15:val="{CFEEEC59-8DEE-B040-933E-6B15E760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CE7BA6"/>
    <w:pPr>
      <w:widowControl w:val="0"/>
      <w:autoSpaceDE w:val="0"/>
      <w:autoSpaceDN w:val="0"/>
      <w:spacing w:after="0" w:line="240" w:lineRule="auto"/>
      <w:ind w:left="202"/>
      <w:outlineLvl w:val="0"/>
    </w:pPr>
    <w:rPr>
      <w:rFonts w:ascii="Calibri" w:eastAsia="Calibri" w:hAnsi="Calibri" w:cs="Calibri"/>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B5094"/>
    <w:pPr>
      <w:ind w:left="720"/>
      <w:contextualSpacing/>
    </w:pPr>
  </w:style>
  <w:style w:type="paragraph" w:styleId="Sinespaciado">
    <w:name w:val="No Spacing"/>
    <w:uiPriority w:val="1"/>
    <w:qFormat/>
    <w:rsid w:val="006E2656"/>
    <w:pPr>
      <w:spacing w:after="0" w:line="240" w:lineRule="auto"/>
    </w:pPr>
  </w:style>
  <w:style w:type="paragraph" w:styleId="Textoindependiente">
    <w:name w:val="Body Text"/>
    <w:basedOn w:val="Normal"/>
    <w:link w:val="TextoindependienteCar"/>
    <w:uiPriority w:val="1"/>
    <w:qFormat/>
    <w:rsid w:val="001A29CC"/>
    <w:pPr>
      <w:widowControl w:val="0"/>
      <w:spacing w:after="0" w:line="240" w:lineRule="auto"/>
      <w:ind w:left="471" w:hanging="360"/>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1A29CC"/>
    <w:rPr>
      <w:rFonts w:ascii="Arial" w:eastAsia="Arial" w:hAnsi="Arial"/>
      <w:sz w:val="20"/>
      <w:szCs w:val="20"/>
      <w:lang w:val="en-US"/>
    </w:rPr>
  </w:style>
  <w:style w:type="paragraph" w:styleId="Encabezado">
    <w:name w:val="header"/>
    <w:basedOn w:val="Normal"/>
    <w:link w:val="EncabezadoCar"/>
    <w:uiPriority w:val="99"/>
    <w:unhideWhenUsed/>
    <w:rsid w:val="00DF34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48D"/>
  </w:style>
  <w:style w:type="paragraph" w:styleId="Piedepgina">
    <w:name w:val="footer"/>
    <w:basedOn w:val="Normal"/>
    <w:link w:val="PiedepginaCar"/>
    <w:uiPriority w:val="99"/>
    <w:unhideWhenUsed/>
    <w:rsid w:val="00DF34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348D"/>
  </w:style>
  <w:style w:type="paragraph" w:styleId="Textodeglobo">
    <w:name w:val="Balloon Text"/>
    <w:basedOn w:val="Normal"/>
    <w:link w:val="TextodegloboCar"/>
    <w:uiPriority w:val="99"/>
    <w:semiHidden/>
    <w:unhideWhenUsed/>
    <w:rsid w:val="00DF348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348D"/>
    <w:rPr>
      <w:rFonts w:ascii="Lucida Grande" w:hAnsi="Lucida Grande" w:cs="Lucida Grande"/>
      <w:sz w:val="18"/>
      <w:szCs w:val="18"/>
    </w:rPr>
  </w:style>
  <w:style w:type="character" w:customStyle="1" w:styleId="Ttulo1Car">
    <w:name w:val="Título 1 Car"/>
    <w:basedOn w:val="Fuentedeprrafopredeter"/>
    <w:link w:val="Ttulo1"/>
    <w:uiPriority w:val="1"/>
    <w:rsid w:val="00CE7BA6"/>
    <w:rPr>
      <w:rFonts w:ascii="Calibri" w:eastAsia="Calibri" w:hAnsi="Calibri" w:cs="Calibri"/>
      <w:b/>
      <w:bCs/>
      <w:lang w:eastAsia="es-ES" w:bidi="es-ES"/>
    </w:rPr>
  </w:style>
  <w:style w:type="paragraph" w:styleId="NormalWeb">
    <w:name w:val="Normal (Web)"/>
    <w:basedOn w:val="Normal"/>
    <w:uiPriority w:val="99"/>
    <w:unhideWhenUsed/>
    <w:rsid w:val="00CE7BA6"/>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table" w:styleId="Tablaconcuadrcula">
    <w:name w:val="Table Grid"/>
    <w:basedOn w:val="Tablanormal"/>
    <w:uiPriority w:val="39"/>
    <w:rsid w:val="00CE7BA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7BA6"/>
    <w:pPr>
      <w:autoSpaceDE w:val="0"/>
      <w:autoSpaceDN w:val="0"/>
      <w:adjustRightInd w:val="0"/>
      <w:spacing w:after="0" w:line="240" w:lineRule="auto"/>
    </w:pPr>
    <w:rPr>
      <w:rFonts w:ascii="Calibri" w:hAnsi="Calibri" w:cs="Calibri"/>
      <w:color w:val="000000"/>
      <w:sz w:val="24"/>
      <w:szCs w:val="24"/>
      <w:lang w:val="es-MX"/>
    </w:rPr>
  </w:style>
  <w:style w:type="paragraph" w:styleId="Ttulo">
    <w:name w:val="Title"/>
    <w:basedOn w:val="Normal"/>
    <w:next w:val="Normal"/>
    <w:link w:val="TtuloCar"/>
    <w:uiPriority w:val="10"/>
    <w:qFormat/>
    <w:rsid w:val="002D13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13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25F09C742D0449B30F8E2BE40CB046"/>
        <w:category>
          <w:name w:val="General"/>
          <w:gallery w:val="placeholder"/>
        </w:category>
        <w:types>
          <w:type w:val="bbPlcHdr"/>
        </w:types>
        <w:behaviors>
          <w:behavior w:val="content"/>
        </w:behaviors>
        <w:guid w:val="{759CBB3C-41BB-704E-90DB-F4F3A9197E15}"/>
      </w:docPartPr>
      <w:docPartBody>
        <w:p w:rsidR="0024656D" w:rsidRDefault="0024656D" w:rsidP="0024656D">
          <w:pPr>
            <w:pStyle w:val="C025F09C742D0449B30F8E2BE40CB046"/>
          </w:pPr>
          <w:r>
            <w:rPr>
              <w:lang w:val="es-ES"/>
            </w:rPr>
            <w:t>[Escriba texto]</w:t>
          </w:r>
        </w:p>
      </w:docPartBody>
    </w:docPart>
    <w:docPart>
      <w:docPartPr>
        <w:name w:val="291D9360D5C4564DB7F520493C0D362E"/>
        <w:category>
          <w:name w:val="General"/>
          <w:gallery w:val="placeholder"/>
        </w:category>
        <w:types>
          <w:type w:val="bbPlcHdr"/>
        </w:types>
        <w:behaviors>
          <w:behavior w:val="content"/>
        </w:behaviors>
        <w:guid w:val="{9AA8679E-A096-5F45-B2F5-50E767B5C1C5}"/>
      </w:docPartPr>
      <w:docPartBody>
        <w:p w:rsidR="0024656D" w:rsidRDefault="0024656D" w:rsidP="0024656D">
          <w:pPr>
            <w:pStyle w:val="291D9360D5C4564DB7F520493C0D362E"/>
          </w:pPr>
          <w:r>
            <w:rPr>
              <w:lang w:val="es-ES"/>
            </w:rPr>
            <w:t>[Escriba texto]</w:t>
          </w:r>
        </w:p>
      </w:docPartBody>
    </w:docPart>
    <w:docPart>
      <w:docPartPr>
        <w:name w:val="F42A06301BD2B649BD9A6DF9BC3B00E0"/>
        <w:category>
          <w:name w:val="General"/>
          <w:gallery w:val="placeholder"/>
        </w:category>
        <w:types>
          <w:type w:val="bbPlcHdr"/>
        </w:types>
        <w:behaviors>
          <w:behavior w:val="content"/>
        </w:behaviors>
        <w:guid w:val="{FB6B4132-9C08-4F4C-B36A-D7F68FC0C9FC}"/>
      </w:docPartPr>
      <w:docPartBody>
        <w:p w:rsidR="0024656D" w:rsidRDefault="0024656D" w:rsidP="0024656D">
          <w:pPr>
            <w:pStyle w:val="F42A06301BD2B649BD9A6DF9BC3B00E0"/>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6D"/>
    <w:rsid w:val="00104352"/>
    <w:rsid w:val="00241506"/>
    <w:rsid w:val="0024656D"/>
    <w:rsid w:val="002C2799"/>
    <w:rsid w:val="002D3FF1"/>
    <w:rsid w:val="00377794"/>
    <w:rsid w:val="00503D3A"/>
    <w:rsid w:val="00551192"/>
    <w:rsid w:val="0055621B"/>
    <w:rsid w:val="00567149"/>
    <w:rsid w:val="007D6EFE"/>
    <w:rsid w:val="0094084A"/>
    <w:rsid w:val="009730D4"/>
    <w:rsid w:val="009B1073"/>
    <w:rsid w:val="00A41344"/>
    <w:rsid w:val="00AD6ED7"/>
    <w:rsid w:val="00AF5FE9"/>
    <w:rsid w:val="00B101FC"/>
    <w:rsid w:val="00BD04A0"/>
    <w:rsid w:val="00C7424E"/>
    <w:rsid w:val="00EA08A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025F09C742D0449B30F8E2BE40CB046">
    <w:name w:val="C025F09C742D0449B30F8E2BE40CB046"/>
    <w:rsid w:val="0024656D"/>
  </w:style>
  <w:style w:type="paragraph" w:customStyle="1" w:styleId="291D9360D5C4564DB7F520493C0D362E">
    <w:name w:val="291D9360D5C4564DB7F520493C0D362E"/>
    <w:rsid w:val="0024656D"/>
  </w:style>
  <w:style w:type="paragraph" w:customStyle="1" w:styleId="F42A06301BD2B649BD9A6DF9BC3B00E0">
    <w:name w:val="F42A06301BD2B649BD9A6DF9BC3B00E0"/>
    <w:rsid w:val="00246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51E4-A4F9-6B45-9863-0236DA85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6551</Words>
  <Characters>36034</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Carolina Marchant Carrasco</cp:lastModifiedBy>
  <cp:revision>5</cp:revision>
  <dcterms:created xsi:type="dcterms:W3CDTF">2023-11-29T16:28:00Z</dcterms:created>
  <dcterms:modified xsi:type="dcterms:W3CDTF">2025-03-26T15:11:00Z</dcterms:modified>
</cp:coreProperties>
</file>